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87393F" w14:textId="59F52ACE" w:rsidR="00D71D29" w:rsidRPr="002836D1" w:rsidRDefault="00D71D29" w:rsidP="000A5D13">
      <w:pPr>
        <w:pStyle w:val="Heading6"/>
        <w:spacing w:before="0" w:after="0" w:line="240" w:lineRule="auto"/>
        <w:ind w:left="2880"/>
        <w:rPr>
          <w:rFonts w:ascii="TH SarabunPSK" w:hAnsi="TH SarabunPSK" w:cs="TH SarabunPSK"/>
          <w:sz w:val="36"/>
          <w:szCs w:val="36"/>
          <w:cs/>
        </w:rPr>
      </w:pPr>
      <w:r w:rsidRPr="002836D1">
        <w:rPr>
          <w:rFonts w:ascii="TH SarabunPSK" w:hAnsi="TH SarabunPSK" w:cs="TH SarabunPSK"/>
          <w:noProof/>
          <w:sz w:val="44"/>
          <w:szCs w:val="44"/>
          <w:lang w:val="en-US"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D79DA2A" wp14:editId="36B33AA0">
                <wp:simplePos x="0" y="0"/>
                <wp:positionH relativeFrom="column">
                  <wp:posOffset>5378450</wp:posOffset>
                </wp:positionH>
                <wp:positionV relativeFrom="paragraph">
                  <wp:posOffset>-35296</wp:posOffset>
                </wp:positionV>
                <wp:extent cx="914400" cy="342900"/>
                <wp:effectExtent l="0" t="0" r="19050" b="1905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9C6007" w14:textId="77777777" w:rsidR="00175EC8" w:rsidRPr="00D94F0E" w:rsidRDefault="00175EC8" w:rsidP="00D71D2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D94F0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วช.มก. 1-1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D79DA2A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423.5pt;margin-top:-2.8pt;width:1in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">
                <v:textbox>
                  <w:txbxContent>
                    <w:p w14:paraId="169C6007" w14:textId="77777777" w:rsidR="00175EC8" w:rsidRPr="00D94F0E" w:rsidRDefault="00175EC8" w:rsidP="00D71D29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D94F0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วช.มก. 1-1</w:t>
                      </w:r>
                    </w:p>
                  </w:txbxContent>
                </v:textbox>
              </v:shape>
            </w:pict>
          </mc:Fallback>
        </mc:AlternateContent>
      </w:r>
      <w:r w:rsidR="000A5D13">
        <w:rPr>
          <w:rFonts w:ascii="TH SarabunPSK" w:hAnsi="TH SarabunPSK" w:cs="TH SarabunPSK"/>
          <w:sz w:val="36"/>
          <w:szCs w:val="36"/>
          <w:lang w:val="en-US"/>
        </w:rPr>
        <w:t xml:space="preserve">     </w:t>
      </w:r>
      <w:r w:rsidRPr="002836D1">
        <w:rPr>
          <w:rFonts w:ascii="TH SarabunPSK" w:hAnsi="TH SarabunPSK" w:cs="TH SarabunPSK"/>
          <w:sz w:val="36"/>
          <w:szCs w:val="36"/>
          <w:cs/>
        </w:rPr>
        <w:t>แบบเสนอขอเปิดรายวิชาใหม่</w:t>
      </w:r>
    </w:p>
    <w:p w14:paraId="7AAC105B" w14:textId="77777777" w:rsidR="00D71D29" w:rsidRPr="002836D1" w:rsidRDefault="00D71D29" w:rsidP="00D71D29">
      <w:pPr>
        <w:pStyle w:val="Heading4"/>
        <w:spacing w:before="0"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  <w:r w:rsidRPr="002836D1">
        <w:rPr>
          <w:rFonts w:ascii="TH SarabunPSK" w:hAnsi="TH SarabunPSK" w:cs="TH SarabunPSK"/>
          <w:sz w:val="36"/>
          <w:szCs w:val="36"/>
          <w:cs/>
        </w:rPr>
        <w:t>ระดับปริญญาตรี</w:t>
      </w:r>
    </w:p>
    <w:p w14:paraId="35FC7788" w14:textId="20420A13" w:rsidR="00D71D29" w:rsidRPr="00E84BD0" w:rsidRDefault="00D71D29" w:rsidP="00D71D2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วิทยาลัยบูรณาการศาสตร์</w:t>
      </w:r>
    </w:p>
    <w:p w14:paraId="31827BA4" w14:textId="77777777" w:rsidR="00D71D29" w:rsidRPr="002836D1" w:rsidRDefault="00D71D29" w:rsidP="00D71D29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75CE173E" w14:textId="77777777" w:rsidR="00D71D29" w:rsidRPr="00FB4562" w:rsidRDefault="00D71D29" w:rsidP="00D71D29">
      <w:pPr>
        <w:spacing w:after="0" w:line="240" w:lineRule="auto"/>
        <w:jc w:val="right"/>
        <w:rPr>
          <w:rFonts w:ascii="TH SarabunPSK" w:hAnsi="TH SarabunPSK" w:cs="TH SarabunPSK"/>
          <w:sz w:val="28"/>
        </w:rPr>
      </w:pPr>
      <w:r w:rsidRPr="00FB4562">
        <w:rPr>
          <w:rFonts w:ascii="TH SarabunPSK" w:hAnsi="TH SarabunPSK" w:cs="TH SarabunPSK"/>
          <w:sz w:val="28"/>
          <w:cs/>
        </w:rPr>
        <w:t>จำนวนหน่วยกิต (ชม.บรรยาย-ชม.ปฏิบัติการ-ชม.ศึกษาด้วยตนเอง)</w:t>
      </w:r>
    </w:p>
    <w:p w14:paraId="7E5EAF77" w14:textId="27E924F8" w:rsidR="00D71D29" w:rsidRPr="002836D1" w:rsidRDefault="00D71D29" w:rsidP="00D71D29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.  </w:t>
      </w:r>
      <w:r w:rsidRPr="002836D1">
        <w:rPr>
          <w:rFonts w:ascii="TH SarabunPSK" w:hAnsi="TH SarabunPSK" w:cs="TH SarabunPSK"/>
          <w:b/>
          <w:bCs/>
          <w:sz w:val="32"/>
          <w:szCs w:val="32"/>
          <w:cs/>
        </w:rPr>
        <w:t>รหัสวิชา</w:t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01999</w:t>
      </w:r>
      <w:r w:rsidR="00C75724">
        <w:rPr>
          <w:rFonts w:ascii="TH SarabunPSK" w:hAnsi="TH SarabunPSK" w:cs="TH SarabunPSK"/>
          <w:sz w:val="32"/>
          <w:szCs w:val="32"/>
        </w:rPr>
        <w:t>112</w:t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0735A1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0735A1">
        <w:rPr>
          <w:rFonts w:ascii="TH SarabunPSK" w:hAnsi="TH SarabunPSK" w:cs="TH SarabunPSK"/>
          <w:sz w:val="32"/>
          <w:szCs w:val="32"/>
        </w:rPr>
        <w:t>3(</w:t>
      </w:r>
      <w:r w:rsidR="00E608F6" w:rsidRPr="000735A1">
        <w:rPr>
          <w:rFonts w:ascii="TH SarabunPSK" w:hAnsi="TH SarabunPSK" w:cs="TH SarabunPSK"/>
          <w:sz w:val="32"/>
          <w:szCs w:val="32"/>
        </w:rPr>
        <w:t>2</w:t>
      </w:r>
      <w:r w:rsidRPr="000735A1">
        <w:rPr>
          <w:rFonts w:ascii="TH SarabunPSK" w:hAnsi="TH SarabunPSK" w:cs="TH SarabunPSK"/>
          <w:sz w:val="32"/>
          <w:szCs w:val="32"/>
        </w:rPr>
        <w:t>-</w:t>
      </w:r>
      <w:r w:rsidR="00E608F6" w:rsidRPr="000735A1">
        <w:rPr>
          <w:rFonts w:ascii="TH SarabunPSK" w:hAnsi="TH SarabunPSK" w:cs="TH SarabunPSK"/>
          <w:sz w:val="32"/>
          <w:szCs w:val="32"/>
        </w:rPr>
        <w:t>3</w:t>
      </w:r>
      <w:r w:rsidRPr="000735A1">
        <w:rPr>
          <w:rFonts w:ascii="TH SarabunPSK" w:hAnsi="TH SarabunPSK" w:cs="TH SarabunPSK"/>
          <w:sz w:val="32"/>
          <w:szCs w:val="32"/>
        </w:rPr>
        <w:t>-</w:t>
      </w:r>
      <w:r w:rsidR="0094479C" w:rsidRPr="000735A1">
        <w:rPr>
          <w:rFonts w:ascii="TH SarabunPSK" w:hAnsi="TH SarabunPSK" w:cs="TH SarabunPSK"/>
          <w:sz w:val="32"/>
          <w:szCs w:val="32"/>
        </w:rPr>
        <w:t>6</w:t>
      </w:r>
      <w:r w:rsidRPr="000735A1">
        <w:rPr>
          <w:rFonts w:ascii="TH SarabunPSK" w:hAnsi="TH SarabunPSK" w:cs="TH SarabunPSK"/>
          <w:sz w:val="32"/>
          <w:szCs w:val="32"/>
        </w:rPr>
        <w:t>)</w:t>
      </w:r>
    </w:p>
    <w:p w14:paraId="59DEBE8A" w14:textId="4DCD8FB2" w:rsidR="00D71D29" w:rsidRPr="002836D1" w:rsidRDefault="00D71D29" w:rsidP="00D71D29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</w:rPr>
      </w:pPr>
      <w:r w:rsidRPr="002836D1">
        <w:rPr>
          <w:rFonts w:ascii="TH SarabunPSK" w:hAnsi="TH SarabunPSK" w:cs="TH SarabunPSK"/>
          <w:b/>
          <w:bCs/>
          <w:sz w:val="32"/>
          <w:szCs w:val="32"/>
          <w:cs/>
        </w:rPr>
        <w:t>ชื่อวิชาภาษาไทย</w:t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="0094479C">
        <w:rPr>
          <w:rFonts w:ascii="TH SarabunPSK" w:hAnsi="TH SarabunPSK" w:cs="TH SarabunPSK" w:hint="cs"/>
          <w:sz w:val="32"/>
          <w:szCs w:val="32"/>
          <w:cs/>
        </w:rPr>
        <w:t>แนวคิด</w:t>
      </w:r>
      <w:r>
        <w:rPr>
          <w:rFonts w:ascii="TH SarabunPSK" w:hAnsi="TH SarabunPSK" w:cs="TH SarabunPSK" w:hint="cs"/>
          <w:sz w:val="32"/>
          <w:szCs w:val="32"/>
          <w:cs/>
        </w:rPr>
        <w:t>เศรษฐกิจหมุนเวียนเพื่อความยั่งยืน</w:t>
      </w:r>
    </w:p>
    <w:p w14:paraId="51408E45" w14:textId="3C34AF1D" w:rsidR="00D71D29" w:rsidRPr="002836D1" w:rsidRDefault="00D71D29" w:rsidP="00D71D29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b/>
          <w:bCs/>
          <w:sz w:val="32"/>
          <w:szCs w:val="32"/>
          <w:cs/>
        </w:rPr>
        <w:t>ชื่อวิชาภาษาอังกฤษ</w:t>
      </w:r>
      <w:r w:rsidRPr="002836D1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Circular Economy </w:t>
      </w:r>
      <w:r w:rsidR="00981AB1">
        <w:rPr>
          <w:rFonts w:ascii="TH SarabunPSK" w:hAnsi="TH SarabunPSK" w:cs="TH SarabunPSK"/>
          <w:sz w:val="32"/>
          <w:szCs w:val="32"/>
        </w:rPr>
        <w:t>C</w:t>
      </w:r>
      <w:r w:rsidR="0094479C">
        <w:rPr>
          <w:rFonts w:ascii="TH SarabunPSK" w:hAnsi="TH SarabunPSK" w:cs="TH SarabunPSK"/>
          <w:sz w:val="32"/>
          <w:szCs w:val="32"/>
        </w:rPr>
        <w:t xml:space="preserve">oncept </w:t>
      </w:r>
      <w:r>
        <w:rPr>
          <w:rFonts w:ascii="TH SarabunPSK" w:hAnsi="TH SarabunPSK" w:cs="TH SarabunPSK"/>
          <w:sz w:val="32"/>
          <w:szCs w:val="32"/>
        </w:rPr>
        <w:t xml:space="preserve">for </w:t>
      </w:r>
      <w:r w:rsidR="00981AB1">
        <w:rPr>
          <w:rFonts w:ascii="TH SarabunPSK" w:hAnsi="TH SarabunPSK" w:cs="TH SarabunPSK"/>
          <w:sz w:val="32"/>
          <w:szCs w:val="32"/>
        </w:rPr>
        <w:t>S</w:t>
      </w:r>
      <w:r>
        <w:rPr>
          <w:rFonts w:ascii="TH SarabunPSK" w:hAnsi="TH SarabunPSK" w:cs="TH SarabunPSK"/>
          <w:sz w:val="32"/>
          <w:szCs w:val="32"/>
        </w:rPr>
        <w:t>ustainab</w:t>
      </w:r>
      <w:r w:rsidR="0094479C">
        <w:rPr>
          <w:rFonts w:ascii="TH SarabunPSK" w:hAnsi="TH SarabunPSK" w:cs="TH SarabunPSK"/>
          <w:sz w:val="32"/>
          <w:szCs w:val="32"/>
        </w:rPr>
        <w:t>ility</w:t>
      </w:r>
    </w:p>
    <w:p w14:paraId="2AD7CC5B" w14:textId="77777777" w:rsidR="00D71D29" w:rsidRPr="002836D1" w:rsidRDefault="00D71D29" w:rsidP="00D71D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836D1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.  </w:t>
      </w:r>
      <w:r w:rsidRPr="002836D1">
        <w:rPr>
          <w:rFonts w:ascii="TH SarabunPSK" w:hAnsi="TH SarabunPSK" w:cs="TH SarabunPSK"/>
          <w:b/>
          <w:bCs/>
          <w:sz w:val="32"/>
          <w:szCs w:val="32"/>
          <w:cs/>
        </w:rPr>
        <w:t>รายวิชาที่ขอเปิดอยู่ในหมวดวิชาระดับปริญญาตรี ดังนี้</w:t>
      </w:r>
    </w:p>
    <w:p w14:paraId="33C7899D" w14:textId="2FF2DD7D" w:rsidR="00D71D29" w:rsidRPr="002836D1" w:rsidRDefault="00D71D29" w:rsidP="00D71D29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  <w:cs/>
        </w:rPr>
      </w:pP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( </w:t>
      </w:r>
      <w:r>
        <w:rPr>
          <w:rFonts w:ascii="TH SarabunPSK" w:hAnsi="TH SarabunPSK" w:cs="TH SarabunPSK"/>
          <w:sz w:val="32"/>
          <w:szCs w:val="32"/>
        </w:rPr>
        <w:sym w:font="Wingdings 2" w:char="F050"/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)   หมวดวิชาศึกษาทั่วไป </w:t>
      </w:r>
      <w:r>
        <w:rPr>
          <w:rFonts w:ascii="TH SarabunPSK" w:hAnsi="TH SarabunPSK" w:cs="TH SarabunPSK" w:hint="cs"/>
          <w:sz w:val="32"/>
          <w:szCs w:val="32"/>
          <w:cs/>
        </w:rPr>
        <w:t>กลุ่มสาระศาสตร์แห่งผู้ประกอบการ</w:t>
      </w:r>
    </w:p>
    <w:p w14:paraId="08F71B9D" w14:textId="77777777" w:rsidR="00D71D29" w:rsidRPr="002836D1" w:rsidRDefault="00D71D29" w:rsidP="00D71D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 xml:space="preserve">(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 xml:space="preserve"> ) </w:t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  หมวดวิชาเฉพาะในหลักสูตร</w:t>
      </w:r>
      <w:r w:rsidRPr="002836D1">
        <w:rPr>
          <w:rFonts w:ascii="TH SarabunPSK" w:hAnsi="TH SarabunPSK" w:cs="TH SarabunPSK"/>
          <w:sz w:val="32"/>
          <w:szCs w:val="32"/>
        </w:rPr>
        <w:fldChar w:fldCharType="begin"/>
      </w:r>
      <w:r w:rsidRPr="002836D1">
        <w:rPr>
          <w:rFonts w:ascii="TH SarabunPSK" w:hAnsi="TH SarabunPSK" w:cs="TH SarabunPSK"/>
          <w:sz w:val="32"/>
          <w:szCs w:val="32"/>
        </w:rPr>
        <w:instrText xml:space="preserve"> MACROBUTTON  AcceptAllChangesShown </w:instrText>
      </w:r>
      <w:r w:rsidRPr="002836D1">
        <w:rPr>
          <w:rFonts w:ascii="TH SarabunPSK" w:hAnsi="TH SarabunPSK" w:cs="TH SarabunPSK"/>
          <w:sz w:val="32"/>
          <w:szCs w:val="32"/>
          <w:cs/>
        </w:rPr>
        <w:instrText xml:space="preserve">............................ </w:instrText>
      </w:r>
      <w:r w:rsidRPr="002836D1">
        <w:rPr>
          <w:rFonts w:ascii="TH SarabunPSK" w:hAnsi="TH SarabunPSK" w:cs="TH SarabunPSK"/>
          <w:sz w:val="32"/>
          <w:szCs w:val="32"/>
        </w:rPr>
        <w:fldChar w:fldCharType="end"/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 สาขาวิชา</w:t>
      </w:r>
      <w:r w:rsidRPr="002836D1">
        <w:rPr>
          <w:rFonts w:ascii="TH SarabunPSK" w:hAnsi="TH SarabunPSK" w:cs="TH SarabunPSK"/>
          <w:sz w:val="32"/>
          <w:szCs w:val="32"/>
        </w:rPr>
        <w:fldChar w:fldCharType="begin"/>
      </w:r>
      <w:r w:rsidRPr="002836D1">
        <w:rPr>
          <w:rFonts w:ascii="TH SarabunPSK" w:hAnsi="TH SarabunPSK" w:cs="TH SarabunPSK"/>
          <w:sz w:val="32"/>
          <w:szCs w:val="32"/>
        </w:rPr>
        <w:instrText xml:space="preserve"> MACROBUTTON  AcceptAllChangesShown </w:instrText>
      </w:r>
      <w:r w:rsidRPr="002836D1">
        <w:rPr>
          <w:rFonts w:ascii="TH SarabunPSK" w:hAnsi="TH SarabunPSK" w:cs="TH SarabunPSK"/>
          <w:sz w:val="32"/>
          <w:szCs w:val="32"/>
          <w:cs/>
        </w:rPr>
        <w:instrText xml:space="preserve">............................ </w:instrText>
      </w:r>
      <w:r w:rsidRPr="002836D1">
        <w:rPr>
          <w:rFonts w:ascii="TH SarabunPSK" w:hAnsi="TH SarabunPSK" w:cs="TH SarabunPSK"/>
          <w:sz w:val="32"/>
          <w:szCs w:val="32"/>
        </w:rPr>
        <w:fldChar w:fldCharType="end"/>
      </w:r>
    </w:p>
    <w:p w14:paraId="0AEB05C5" w14:textId="77777777" w:rsidR="00D71D29" w:rsidRPr="002836D1" w:rsidRDefault="00D71D29" w:rsidP="00D71D29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  <w:cs/>
        </w:rPr>
        <w:t>(  )</w:t>
      </w:r>
      <w:r w:rsidRPr="002836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836D1">
        <w:rPr>
          <w:rFonts w:ascii="TH SarabunPSK" w:hAnsi="TH SarabunPSK" w:cs="TH SarabunPSK"/>
          <w:sz w:val="32"/>
          <w:szCs w:val="32"/>
          <w:cs/>
        </w:rPr>
        <w:t>วิชาเฉพาะบังคับ</w:t>
      </w:r>
    </w:p>
    <w:p w14:paraId="7548FEBA" w14:textId="77777777" w:rsidR="00D71D29" w:rsidRPr="002836D1" w:rsidRDefault="00D71D29" w:rsidP="00D71D29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  <w:cs/>
        </w:rPr>
        <w:t>(  )</w:t>
      </w:r>
      <w:r w:rsidRPr="002836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836D1">
        <w:rPr>
          <w:rFonts w:ascii="TH SarabunPSK" w:hAnsi="TH SarabunPSK" w:cs="TH SarabunPSK"/>
          <w:sz w:val="32"/>
          <w:szCs w:val="32"/>
          <w:cs/>
        </w:rPr>
        <w:t>วิชาเฉพาะเลือก</w:t>
      </w:r>
    </w:p>
    <w:p w14:paraId="0C610D33" w14:textId="77777777" w:rsidR="00D71D29" w:rsidRPr="002836D1" w:rsidRDefault="00D71D29" w:rsidP="00D71D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(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 )</w:t>
      </w:r>
      <w:r w:rsidRPr="002836D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หมวดวิชาเลือกเสรี </w:t>
      </w:r>
    </w:p>
    <w:p w14:paraId="02441919" w14:textId="77777777" w:rsidR="00D71D29" w:rsidRPr="002836D1" w:rsidRDefault="00D71D29" w:rsidP="00D71D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(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 )</w:t>
      </w:r>
      <w:r w:rsidRPr="002836D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2836D1">
        <w:rPr>
          <w:rFonts w:ascii="TH SarabunPSK" w:hAnsi="TH SarabunPSK" w:cs="TH SarabunPSK"/>
          <w:sz w:val="32"/>
          <w:szCs w:val="32"/>
          <w:cs/>
        </w:rPr>
        <w:t>วิชาบริการสำหรับหลักสูตร</w:t>
      </w:r>
      <w:r w:rsidRPr="002836D1">
        <w:rPr>
          <w:rFonts w:ascii="TH SarabunPSK" w:hAnsi="TH SarabunPSK" w:cs="TH SarabunPSK"/>
          <w:sz w:val="32"/>
          <w:szCs w:val="32"/>
        </w:rPr>
        <w:fldChar w:fldCharType="begin"/>
      </w:r>
      <w:r w:rsidRPr="002836D1">
        <w:rPr>
          <w:rFonts w:ascii="TH SarabunPSK" w:hAnsi="TH SarabunPSK" w:cs="TH SarabunPSK"/>
          <w:sz w:val="32"/>
          <w:szCs w:val="32"/>
        </w:rPr>
        <w:instrText xml:space="preserve"> MACROBUTTON  AcceptAllChangesShown </w:instrText>
      </w:r>
      <w:r w:rsidRPr="002836D1">
        <w:rPr>
          <w:rFonts w:ascii="TH SarabunPSK" w:hAnsi="TH SarabunPSK" w:cs="TH SarabunPSK"/>
          <w:sz w:val="32"/>
          <w:szCs w:val="32"/>
          <w:cs/>
        </w:rPr>
        <w:instrText xml:space="preserve">.............................. </w:instrText>
      </w:r>
      <w:r w:rsidRPr="002836D1">
        <w:rPr>
          <w:rFonts w:ascii="TH SarabunPSK" w:hAnsi="TH SarabunPSK" w:cs="TH SarabunPSK"/>
          <w:sz w:val="32"/>
          <w:szCs w:val="32"/>
        </w:rPr>
        <w:fldChar w:fldCharType="end"/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 สาขาวิชา</w:t>
      </w:r>
      <w:r w:rsidRPr="002836D1">
        <w:rPr>
          <w:rFonts w:ascii="TH SarabunPSK" w:hAnsi="TH SarabunPSK" w:cs="TH SarabunPSK"/>
          <w:sz w:val="32"/>
          <w:szCs w:val="32"/>
        </w:rPr>
        <w:fldChar w:fldCharType="begin"/>
      </w:r>
      <w:r w:rsidRPr="002836D1">
        <w:rPr>
          <w:rFonts w:ascii="TH SarabunPSK" w:hAnsi="TH SarabunPSK" w:cs="TH SarabunPSK"/>
          <w:sz w:val="32"/>
          <w:szCs w:val="32"/>
        </w:rPr>
        <w:instrText xml:space="preserve"> MACROBUTTON  AcceptAllChangesShown </w:instrText>
      </w:r>
      <w:r w:rsidRPr="002836D1">
        <w:rPr>
          <w:rFonts w:ascii="TH SarabunPSK" w:hAnsi="TH SarabunPSK" w:cs="TH SarabunPSK"/>
          <w:sz w:val="32"/>
          <w:szCs w:val="32"/>
          <w:cs/>
        </w:rPr>
        <w:instrText xml:space="preserve">.............................. </w:instrText>
      </w:r>
      <w:r w:rsidRPr="002836D1">
        <w:rPr>
          <w:rFonts w:ascii="TH SarabunPSK" w:hAnsi="TH SarabunPSK" w:cs="TH SarabunPSK"/>
          <w:sz w:val="32"/>
          <w:szCs w:val="32"/>
        </w:rPr>
        <w:fldChar w:fldCharType="end"/>
      </w:r>
    </w:p>
    <w:p w14:paraId="09839712" w14:textId="48F53C82" w:rsidR="00D71D29" w:rsidRPr="002836D1" w:rsidRDefault="00D71D29" w:rsidP="00D71D29">
      <w:pPr>
        <w:spacing w:after="0" w:line="240" w:lineRule="auto"/>
        <w:ind w:right="-536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.  </w:t>
      </w:r>
      <w:r w:rsidRPr="002836D1">
        <w:rPr>
          <w:rFonts w:ascii="TH SarabunPSK" w:hAnsi="TH SarabunPSK" w:cs="TH SarabunPSK"/>
          <w:b/>
          <w:bCs/>
          <w:sz w:val="32"/>
          <w:szCs w:val="32"/>
          <w:cs/>
        </w:rPr>
        <w:t>วิชาที่ต้องเรียนมาก่อน</w:t>
      </w:r>
      <w:r w:rsidRPr="002836D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ไม่มี</w:t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8474FDB" w14:textId="0290908D" w:rsidR="00D71D29" w:rsidRPr="002836D1" w:rsidRDefault="00D71D29" w:rsidP="00D71D29">
      <w:pPr>
        <w:spacing w:after="0" w:line="240" w:lineRule="auto"/>
        <w:ind w:right="-626"/>
        <w:rPr>
          <w:rFonts w:ascii="TH SarabunPSK" w:hAnsi="TH SarabunPSK" w:cs="TH SarabunPSK"/>
          <w:sz w:val="32"/>
          <w:szCs w:val="32"/>
          <w:cs/>
        </w:rPr>
      </w:pPr>
      <w:r w:rsidRPr="002836D1">
        <w:rPr>
          <w:rFonts w:ascii="TH SarabunPSK" w:hAnsi="TH SarabunPSK" w:cs="TH SarabunPSK"/>
          <w:b/>
          <w:bCs/>
          <w:sz w:val="32"/>
          <w:szCs w:val="32"/>
          <w:cs/>
        </w:rPr>
        <w:t>4.  วิชาที่ต้องเรียนพร้อมกัน</w:t>
      </w:r>
      <w:r w:rsidRPr="002836D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2836D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ไม่มี</w:t>
      </w:r>
    </w:p>
    <w:p w14:paraId="02CF4584" w14:textId="329FAA29" w:rsidR="00D71D29" w:rsidRPr="002836D1" w:rsidRDefault="00D71D29" w:rsidP="00D71D2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836D1">
        <w:rPr>
          <w:rFonts w:ascii="TH SarabunPSK" w:hAnsi="TH SarabunPSK" w:cs="TH SarabunPSK"/>
          <w:b/>
          <w:bCs/>
          <w:sz w:val="32"/>
          <w:szCs w:val="32"/>
          <w:cs/>
        </w:rPr>
        <w:t>5.  วันที่จัดทำรายวิชา</w:t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836D1">
        <w:rPr>
          <w:rFonts w:ascii="TH SarabunPSK" w:hAnsi="TH SarabunPSK" w:cs="TH SarabunPSK"/>
          <w:sz w:val="32"/>
          <w:szCs w:val="32"/>
        </w:rPr>
        <w:tab/>
      </w:r>
      <w:r w:rsidRPr="002836D1">
        <w:rPr>
          <w:rFonts w:ascii="TH SarabunPSK" w:hAnsi="TH SarabunPSK" w:cs="TH SarabunPSK" w:hint="cs"/>
          <w:sz w:val="32"/>
          <w:szCs w:val="32"/>
          <w:cs/>
        </w:rPr>
        <w:tab/>
      </w:r>
      <w:r w:rsidRPr="002836D1">
        <w:rPr>
          <w:rFonts w:ascii="TH SarabunPSK" w:hAnsi="TH SarabunPSK" w:cs="TH SarabunPSK"/>
          <w:sz w:val="32"/>
          <w:szCs w:val="32"/>
          <w:cs/>
        </w:rPr>
        <w:t xml:space="preserve">วันที่ </w:t>
      </w:r>
      <w:r w:rsidR="00AE1246">
        <w:rPr>
          <w:rFonts w:ascii="TH SarabunPSK" w:hAnsi="TH SarabunPSK" w:cs="TH SarabunPSK" w:hint="cs"/>
          <w:sz w:val="32"/>
          <w:szCs w:val="32"/>
          <w:cs/>
        </w:rPr>
        <w:t>5</w:t>
      </w:r>
      <w:r w:rsidRPr="000735A1">
        <w:rPr>
          <w:rFonts w:ascii="TH SarabunPSK" w:hAnsi="TH SarabunPSK" w:cs="TH SarabunPSK"/>
          <w:sz w:val="32"/>
          <w:szCs w:val="32"/>
          <w:cs/>
        </w:rPr>
        <w:t xml:space="preserve"> เดือน</w:t>
      </w:r>
      <w:r w:rsidR="0094479C" w:rsidRPr="000735A1">
        <w:rPr>
          <w:rFonts w:ascii="TH SarabunPSK" w:hAnsi="TH SarabunPSK" w:cs="TH SarabunPSK"/>
          <w:sz w:val="32"/>
          <w:szCs w:val="32"/>
        </w:rPr>
        <w:t xml:space="preserve"> </w:t>
      </w:r>
      <w:r w:rsidR="00AE1246">
        <w:rPr>
          <w:rFonts w:ascii="TH SarabunPSK" w:hAnsi="TH SarabunPSK" w:cs="TH SarabunPSK" w:hint="cs"/>
          <w:sz w:val="32"/>
          <w:szCs w:val="32"/>
          <w:cs/>
        </w:rPr>
        <w:t>เมษายน</w:t>
      </w:r>
      <w:r w:rsidRPr="000735A1">
        <w:rPr>
          <w:rFonts w:ascii="TH SarabunPSK" w:hAnsi="TH SarabunPSK" w:cs="TH SarabunPSK"/>
          <w:sz w:val="32"/>
          <w:szCs w:val="32"/>
          <w:cs/>
        </w:rPr>
        <w:t xml:space="preserve"> พ.ศ. </w:t>
      </w:r>
      <w:r w:rsidR="0094479C" w:rsidRPr="000735A1">
        <w:rPr>
          <w:rFonts w:ascii="TH SarabunPSK" w:hAnsi="TH SarabunPSK" w:cs="TH SarabunPSK"/>
          <w:sz w:val="32"/>
          <w:szCs w:val="32"/>
        </w:rPr>
        <w:t>256</w:t>
      </w:r>
      <w:r w:rsidR="00175EC8">
        <w:rPr>
          <w:rFonts w:ascii="TH SarabunPSK" w:hAnsi="TH SarabunPSK" w:cs="TH SarabunPSK"/>
          <w:sz w:val="32"/>
          <w:szCs w:val="32"/>
        </w:rPr>
        <w:t>4</w:t>
      </w:r>
    </w:p>
    <w:p w14:paraId="64AA8FB0" w14:textId="77777777" w:rsidR="00D71D29" w:rsidRPr="007E47AB" w:rsidRDefault="00D71D29" w:rsidP="00D71D29">
      <w:pPr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C1C14">
        <w:rPr>
          <w:rFonts w:ascii="TH SarabunPSK" w:hAnsi="TH SarabunPSK" w:cs="TH SarabunPSK"/>
          <w:b/>
          <w:bCs/>
          <w:sz w:val="32"/>
          <w:szCs w:val="32"/>
          <w:cs/>
        </w:rPr>
        <w:t>6.</w:t>
      </w:r>
      <w:r>
        <w:rPr>
          <w:rFonts w:ascii="TH SarabunPSK" w:hAnsi="TH SarabunPSK" w:cs="TH SarabunPSK" w:hint="cs"/>
          <w:color w:val="800000"/>
          <w:sz w:val="32"/>
          <w:szCs w:val="32"/>
          <w:cs/>
        </w:rPr>
        <w:t xml:space="preserve">  </w:t>
      </w:r>
      <w:r w:rsidRPr="00AB70F9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วัตถุประสงค์ในการ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ขอเปิด</w:t>
      </w:r>
      <w:r w:rsidRPr="00AB70F9">
        <w:rPr>
          <w:rFonts w:ascii="TH SarabunPSK" w:hAnsi="TH SarabunPSK" w:cs="TH SarabunPSK"/>
          <w:b/>
          <w:bCs/>
          <w:sz w:val="32"/>
          <w:szCs w:val="32"/>
          <w:cs/>
        </w:rPr>
        <w:t>รายวิชา</w:t>
      </w:r>
      <w:r w:rsidRPr="007E47AB">
        <w:rPr>
          <w:rFonts w:ascii="TH SarabunPSK" w:hAnsi="TH SarabunPSK" w:cs="TH SarabunPSK" w:hint="cs"/>
          <w:b/>
          <w:bCs/>
          <w:sz w:val="32"/>
          <w:szCs w:val="32"/>
          <w:cs/>
        </w:rPr>
        <w:t>ใหม่</w:t>
      </w:r>
    </w:p>
    <w:p w14:paraId="7E573402" w14:textId="77777777" w:rsidR="00D71D29" w:rsidRPr="004C1C14" w:rsidRDefault="00D71D29" w:rsidP="00D71D29">
      <w:pPr>
        <w:pStyle w:val="ListParagraph"/>
        <w:tabs>
          <w:tab w:val="left" w:pos="990"/>
        </w:tabs>
        <w:spacing w:after="0" w:line="216" w:lineRule="auto"/>
        <w:ind w:left="425" w:right="-28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C1C14">
        <w:rPr>
          <w:rFonts w:ascii="TH SarabunPSK" w:hAnsi="TH SarabunPSK" w:cs="TH SarabunPSK" w:hint="cs"/>
          <w:b/>
          <w:bCs/>
          <w:sz w:val="32"/>
          <w:szCs w:val="32"/>
          <w:cs/>
        </w:rPr>
        <w:t>6.1 ความสำคัญของ</w:t>
      </w:r>
      <w:r w:rsidRPr="00AB70F9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ขอเปิด</w:t>
      </w:r>
      <w:r w:rsidRPr="00AB70F9">
        <w:rPr>
          <w:rFonts w:ascii="TH SarabunPSK" w:hAnsi="TH SarabunPSK" w:cs="TH SarabunPSK"/>
          <w:b/>
          <w:bCs/>
          <w:sz w:val="32"/>
          <w:szCs w:val="32"/>
          <w:cs/>
        </w:rPr>
        <w:t>รายวิชา</w:t>
      </w:r>
    </w:p>
    <w:p w14:paraId="6F8C2AB6" w14:textId="61B4BAF0" w:rsidR="00D71D29" w:rsidRPr="00D71625" w:rsidRDefault="00D71D29" w:rsidP="00D71D29">
      <w:pPr>
        <w:pStyle w:val="ListParagraph"/>
        <w:tabs>
          <w:tab w:val="left" w:pos="990"/>
        </w:tabs>
        <w:spacing w:after="0" w:line="216" w:lineRule="auto"/>
        <w:ind w:left="425" w:right="-28"/>
        <w:jc w:val="thaiDistribute"/>
        <w:rPr>
          <w:rFonts w:ascii="TH SarabunPSK" w:hAnsi="TH SarabunPSK" w:cs="TH SarabunPSK"/>
          <w:sz w:val="28"/>
          <w:cs/>
        </w:rPr>
      </w:pPr>
      <w:r w:rsidRPr="00D71625">
        <w:rPr>
          <w:rFonts w:ascii="TH SarabunPSK" w:hAnsi="TH SarabunPSK" w:cs="TH SarabunPSK"/>
          <w:sz w:val="28"/>
          <w:cs/>
        </w:rPr>
        <w:t>ในแผนยุทธศาสตร์ชาติระยะ 20 ปี</w:t>
      </w:r>
      <w:r w:rsidRPr="00D71625">
        <w:rPr>
          <w:rFonts w:ascii="TH SarabunPSK" w:hAnsi="TH SarabunPSK" w:cs="TH SarabunPSK"/>
          <w:sz w:val="28"/>
        </w:rPr>
        <w:t xml:space="preserve"> </w:t>
      </w:r>
      <w:r w:rsidRPr="00D71625">
        <w:rPr>
          <w:rFonts w:ascii="TH SarabunPSK" w:hAnsi="TH SarabunPSK" w:cs="TH SarabunPSK"/>
          <w:sz w:val="28"/>
          <w:cs/>
        </w:rPr>
        <w:t xml:space="preserve">(พ.ศ. 2560-2579) ได้กำหนดยุทธศาสตร์ด้านการสร้างการเติบโตด้วยคุณภาพชีวิตที่เป็นมิตรกับสิ่งแวดล้อม สอดคล้องกับเป้าหมายการพัฒนาที่ยั่งยืนข้อที่ 12 ขององค์การสหประชาชาติว่าด้วยเรื่องแผนการบริโภคและการผลิตที่ยั่งยืน </w:t>
      </w:r>
      <w:r w:rsidR="000A5D13">
        <w:rPr>
          <w:rFonts w:ascii="TH SarabunPSK" w:hAnsi="TH SarabunPSK" w:cs="TH SarabunPSK" w:hint="cs"/>
          <w:sz w:val="28"/>
          <w:cs/>
        </w:rPr>
        <w:t xml:space="preserve">ภายใต้นโยบายแผนขับเคลื่อน </w:t>
      </w:r>
      <w:r w:rsidR="000A5D13">
        <w:rPr>
          <w:rFonts w:ascii="TH SarabunPSK" w:hAnsi="TH SarabunPSK" w:cs="TH SarabunPSK"/>
          <w:sz w:val="28"/>
        </w:rPr>
        <w:t xml:space="preserve">BCG (Bio, Circular, Green Economy) 2030 </w:t>
      </w:r>
      <w:r w:rsidR="000A5D13">
        <w:rPr>
          <w:rFonts w:ascii="TH SarabunPSK" w:hAnsi="TH SarabunPSK" w:cs="TH SarabunPSK" w:hint="cs"/>
          <w:sz w:val="28"/>
          <w:cs/>
        </w:rPr>
        <w:t>ซึ่งถือเป็นแนวทางเชิงนโยบายและปฎิบัติที่สำคัญในการขับเคลื่อนสู่เป้าหมายการเติบโตด้วยคุณภาพชีวิตที่เป็นมิตรกับสิ่งแวดล้อม และ</w:t>
      </w:r>
      <w:r w:rsidRPr="00D71625">
        <w:rPr>
          <w:rFonts w:ascii="TH SarabunPSK" w:hAnsi="TH SarabunPSK" w:cs="TH SarabunPSK"/>
          <w:sz w:val="28"/>
          <w:cs/>
        </w:rPr>
        <w:t>เพื่อให้เกิดการมีส่วนร่วมของประชาชนในการช่วยลดผลกระทบต่อสิ่งแวดล้อมได้อย่างมีประสิทธิภาพและเกิดการพัฒนาอย่างยั่งยืนนั้น แนวคิดเศรษฐกิจหมุนเวียนในระดับอุดมศึกษา จึงนับเป็นต้นทางในการหล่อหลอมทรัพยากรมนุษย์ให้เข้าใจรูปแบบของการบริโภคและการผลิตที่ยั่งยืน อันเป็นประโยชน์ในการประกอบอาชีพในอนาคต</w:t>
      </w:r>
    </w:p>
    <w:p w14:paraId="6F4F6D58" w14:textId="77777777" w:rsidR="00D71D29" w:rsidRPr="00D71625" w:rsidRDefault="00D71D29" w:rsidP="00D71D29">
      <w:pPr>
        <w:pStyle w:val="ListParagraph"/>
        <w:tabs>
          <w:tab w:val="left" w:pos="990"/>
        </w:tabs>
        <w:spacing w:after="0" w:line="216" w:lineRule="auto"/>
        <w:ind w:left="425" w:right="-28"/>
        <w:rPr>
          <w:rFonts w:ascii="TH SarabunPSK" w:hAnsi="TH SarabunPSK" w:cs="TH SarabunPSK"/>
          <w:sz w:val="28"/>
        </w:rPr>
      </w:pPr>
      <w:r w:rsidRPr="00D71625">
        <w:rPr>
          <w:rFonts w:ascii="TH SarabunPSK" w:hAnsi="TH SarabunPSK" w:cs="TH SarabunPSK"/>
          <w:sz w:val="28"/>
          <w:cs/>
        </w:rPr>
        <w:t xml:space="preserve"> </w:t>
      </w:r>
      <w:r w:rsidRPr="00D71625">
        <w:rPr>
          <w:rFonts w:ascii="TH SarabunPSK" w:hAnsi="TH SarabunPSK" w:cs="TH SarabunPSK"/>
          <w:sz w:val="28"/>
          <w:cs/>
        </w:rPr>
        <w:tab/>
        <w:t>6.1.1 เพื่อสร้างความตระหนักรู้เกี่ยวกับภาวะวิกฤตด้านทรัพยากร รวมทั้งสถานการณ์ฉุกเฉินด้านสภาพภูมิอากาศและสิ่งแวดล้อม</w:t>
      </w:r>
    </w:p>
    <w:p w14:paraId="5522BDA2" w14:textId="77777777" w:rsidR="00D71D29" w:rsidRPr="00D71625" w:rsidRDefault="00D71D29" w:rsidP="00D71D29">
      <w:pPr>
        <w:pStyle w:val="ListParagraph"/>
        <w:tabs>
          <w:tab w:val="left" w:pos="990"/>
        </w:tabs>
        <w:spacing w:after="0" w:line="216" w:lineRule="auto"/>
        <w:ind w:left="425" w:right="-28"/>
        <w:rPr>
          <w:rFonts w:ascii="TH SarabunPSK" w:hAnsi="TH SarabunPSK" w:cs="TH SarabunPSK"/>
          <w:sz w:val="28"/>
          <w:cs/>
        </w:rPr>
      </w:pPr>
      <w:r w:rsidRPr="00D71625">
        <w:rPr>
          <w:rFonts w:ascii="TH SarabunPSK" w:hAnsi="TH SarabunPSK" w:cs="TH SarabunPSK"/>
          <w:sz w:val="28"/>
          <w:cs/>
        </w:rPr>
        <w:tab/>
        <w:t>6.1.2 เพื่อสร้างแรงผลักดันให้เกิดการเปลี่ยนแปลงพฤติกรรมสู่วิถีชีวิตภายใต้แนวคิดเศรษฐกิจหมุนเวียนและสังคมเศรษฐกิจหมุนเวียน และสามารถต่อยอดเป็นโครงการเพื่อให้เกิดความยั่งยืนได้</w:t>
      </w:r>
    </w:p>
    <w:p w14:paraId="44CA9301" w14:textId="77777777" w:rsidR="00D71D29" w:rsidRPr="00700E52" w:rsidRDefault="00D71D29" w:rsidP="00D71D29">
      <w:pPr>
        <w:pStyle w:val="ListParagraph"/>
        <w:tabs>
          <w:tab w:val="left" w:pos="990"/>
        </w:tabs>
        <w:spacing w:after="0" w:line="216" w:lineRule="auto"/>
        <w:ind w:left="425" w:right="-28"/>
        <w:jc w:val="thaiDistribute"/>
        <w:rPr>
          <w:rFonts w:ascii="TH SarabunPSK" w:hAnsi="TH SarabunPSK" w:cs="TH SarabunPSK"/>
          <w:sz w:val="8"/>
          <w:szCs w:val="8"/>
          <w:cs/>
        </w:rPr>
      </w:pPr>
      <w:r w:rsidRPr="00700E5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A76767D" w14:textId="77777777" w:rsidR="00D71D29" w:rsidRPr="00700E52" w:rsidRDefault="00D71D29" w:rsidP="00D71D29">
      <w:pPr>
        <w:pStyle w:val="ListParagraph"/>
        <w:tabs>
          <w:tab w:val="left" w:pos="990"/>
        </w:tabs>
        <w:spacing w:after="0" w:line="216" w:lineRule="auto"/>
        <w:ind w:left="425" w:right="-28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00E52">
        <w:rPr>
          <w:rFonts w:ascii="TH SarabunPSK" w:hAnsi="TH SarabunPSK" w:cs="TH SarabunPSK"/>
          <w:b/>
          <w:bCs/>
          <w:sz w:val="32"/>
          <w:szCs w:val="32"/>
          <w:cs/>
        </w:rPr>
        <w:t>6.2 ผลลัพธ์ที่เกิดขึ้นกับนิสิต</w:t>
      </w:r>
    </w:p>
    <w:p w14:paraId="7FBC626C" w14:textId="083745DC" w:rsidR="00D71D29" w:rsidRPr="00D71625" w:rsidRDefault="00D71D29" w:rsidP="00394263">
      <w:pPr>
        <w:pStyle w:val="ListParagraph"/>
        <w:tabs>
          <w:tab w:val="left" w:pos="990"/>
        </w:tabs>
        <w:spacing w:after="0" w:line="216" w:lineRule="auto"/>
        <w:ind w:left="990" w:right="-28"/>
        <w:rPr>
          <w:rFonts w:ascii="TH SarabunPSK" w:hAnsi="TH SarabunPSK" w:cs="TH SarabunPSK"/>
          <w:sz w:val="28"/>
        </w:rPr>
      </w:pPr>
      <w:r w:rsidRPr="00D71625">
        <w:rPr>
          <w:rFonts w:ascii="TH SarabunPSK" w:hAnsi="TH SarabunPSK" w:cs="TH SarabunPSK"/>
          <w:sz w:val="28"/>
          <w:cs/>
        </w:rPr>
        <w:t xml:space="preserve">6.2.1. </w:t>
      </w:r>
      <w:r w:rsidR="0094479C">
        <w:rPr>
          <w:rFonts w:ascii="TH SarabunPSK" w:hAnsi="TH SarabunPSK" w:cs="TH SarabunPSK" w:hint="cs"/>
          <w:sz w:val="28"/>
          <w:cs/>
        </w:rPr>
        <w:t>เชื่อมโยงความสัมพันธ์ระหว่าง</w:t>
      </w:r>
      <w:r w:rsidRPr="00D71625">
        <w:rPr>
          <w:rFonts w:ascii="TH SarabunPSK" w:hAnsi="TH SarabunPSK" w:cs="TH SarabunPSK"/>
          <w:sz w:val="28"/>
          <w:cs/>
        </w:rPr>
        <w:t>ทรัพยากร</w:t>
      </w:r>
      <w:r w:rsidR="0094479C">
        <w:rPr>
          <w:rFonts w:ascii="TH SarabunPSK" w:hAnsi="TH SarabunPSK" w:cs="TH SarabunPSK" w:hint="cs"/>
          <w:sz w:val="28"/>
          <w:cs/>
        </w:rPr>
        <w:t>ธรรมชาติ</w:t>
      </w:r>
      <w:r w:rsidRPr="00D71625">
        <w:rPr>
          <w:rFonts w:ascii="TH SarabunPSK" w:hAnsi="TH SarabunPSK" w:cs="TH SarabunPSK"/>
          <w:sz w:val="28"/>
          <w:cs/>
        </w:rPr>
        <w:t xml:space="preserve"> การเปลี่ยนแปลงของสภาพภูมิอากาศและสิ่งแวดล้อม</w:t>
      </w:r>
      <w:r w:rsidR="0094479C">
        <w:rPr>
          <w:rFonts w:ascii="TH SarabunPSK" w:hAnsi="TH SarabunPSK" w:cs="TH SarabunPSK" w:hint="cs"/>
          <w:sz w:val="28"/>
          <w:cs/>
        </w:rPr>
        <w:t>ที่เปลี่ยนไป</w:t>
      </w:r>
      <w:r w:rsidR="00667B5B">
        <w:rPr>
          <w:rFonts w:ascii="TH SarabunPSK" w:hAnsi="TH SarabunPSK" w:cs="TH SarabunPSK" w:hint="cs"/>
          <w:sz w:val="28"/>
          <w:cs/>
        </w:rPr>
        <w:t xml:space="preserve">ได้ </w:t>
      </w:r>
    </w:p>
    <w:p w14:paraId="7918CD1B" w14:textId="0074C1E2" w:rsidR="00D71D29" w:rsidRDefault="00D71D29" w:rsidP="00D71D29">
      <w:pPr>
        <w:pStyle w:val="ListParagraph"/>
        <w:tabs>
          <w:tab w:val="left" w:pos="990"/>
        </w:tabs>
        <w:spacing w:after="0" w:line="216" w:lineRule="auto"/>
        <w:ind w:left="425" w:right="-28"/>
        <w:rPr>
          <w:rFonts w:ascii="TH SarabunPSK" w:hAnsi="TH SarabunPSK" w:cs="TH SarabunPSK"/>
          <w:sz w:val="28"/>
        </w:rPr>
      </w:pPr>
      <w:r w:rsidRPr="00D71625">
        <w:rPr>
          <w:rFonts w:ascii="TH SarabunPSK" w:hAnsi="TH SarabunPSK" w:cs="TH SarabunPSK"/>
          <w:sz w:val="28"/>
          <w:cs/>
        </w:rPr>
        <w:t xml:space="preserve"> </w:t>
      </w:r>
      <w:r w:rsidRPr="00D71625">
        <w:rPr>
          <w:rFonts w:ascii="TH SarabunPSK" w:hAnsi="TH SarabunPSK" w:cs="TH SarabunPSK"/>
          <w:sz w:val="28"/>
          <w:cs/>
        </w:rPr>
        <w:tab/>
        <w:t>6.2.2. ออกแบบธุรกิจ</w:t>
      </w:r>
      <w:r w:rsidR="00667B5B">
        <w:rPr>
          <w:rFonts w:ascii="TH SarabunPSK" w:hAnsi="TH SarabunPSK" w:cs="TH SarabunPSK" w:hint="cs"/>
          <w:sz w:val="28"/>
          <w:cs/>
        </w:rPr>
        <w:t>และ</w:t>
      </w:r>
      <w:r w:rsidRPr="00D71625">
        <w:rPr>
          <w:rFonts w:ascii="TH SarabunPSK" w:hAnsi="TH SarabunPSK" w:cs="TH SarabunPSK"/>
          <w:sz w:val="28"/>
          <w:cs/>
        </w:rPr>
        <w:t>วางแผนโครงงานภายใต้แนวคิดเศรษฐกิจหมุนเวียน</w:t>
      </w:r>
      <w:r w:rsidR="00667B5B">
        <w:rPr>
          <w:rFonts w:ascii="TH SarabunPSK" w:hAnsi="TH SarabunPSK" w:cs="TH SarabunPSK"/>
          <w:sz w:val="28"/>
        </w:rPr>
        <w:t xml:space="preserve"> </w:t>
      </w:r>
    </w:p>
    <w:p w14:paraId="1A3EBC11" w14:textId="2DF28EBD" w:rsidR="0069406A" w:rsidRPr="00175EC8" w:rsidRDefault="0069406A" w:rsidP="0069406A">
      <w:pPr>
        <w:pStyle w:val="ListParagraph"/>
        <w:tabs>
          <w:tab w:val="left" w:pos="990"/>
        </w:tabs>
        <w:spacing w:after="0" w:line="216" w:lineRule="auto"/>
        <w:ind w:left="990" w:right="-28"/>
        <w:rPr>
          <w:rFonts w:ascii="TH SarabunPSK" w:hAnsi="TH SarabunPSK" w:cs="TH SarabunPSK"/>
          <w:sz w:val="28"/>
        </w:rPr>
      </w:pPr>
      <w:r w:rsidRPr="00175EC8">
        <w:rPr>
          <w:rFonts w:ascii="TH SarabunPSK" w:hAnsi="TH SarabunPSK" w:cs="TH SarabunPSK"/>
          <w:sz w:val="28"/>
        </w:rPr>
        <w:t xml:space="preserve">6.2.3. </w:t>
      </w:r>
      <w:r w:rsidR="00175EC8">
        <w:rPr>
          <w:rFonts w:ascii="TH SarabunPSK" w:hAnsi="TH SarabunPSK" w:cs="TH SarabunPSK" w:hint="cs"/>
          <w:sz w:val="28"/>
          <w:cs/>
        </w:rPr>
        <w:t>สามารถ</w:t>
      </w:r>
      <w:r w:rsidRPr="00175EC8">
        <w:rPr>
          <w:rFonts w:ascii="TH SarabunPSK" w:hAnsi="TH SarabunPSK" w:cs="TH SarabunPSK"/>
          <w:sz w:val="28"/>
          <w:cs/>
        </w:rPr>
        <w:t>แสดงคว</w:t>
      </w:r>
      <w:r w:rsidRPr="00175EC8">
        <w:rPr>
          <w:rFonts w:ascii="TH SarabunPSK" w:hAnsi="TH SarabunPSK" w:cs="TH SarabunPSK" w:hint="cs"/>
          <w:sz w:val="28"/>
          <w:cs/>
        </w:rPr>
        <w:t>า</w:t>
      </w:r>
      <w:r w:rsidRPr="00175EC8">
        <w:rPr>
          <w:rFonts w:ascii="TH SarabunPSK" w:hAnsi="TH SarabunPSK" w:cs="TH SarabunPSK"/>
          <w:sz w:val="28"/>
          <w:cs/>
        </w:rPr>
        <w:t>ม</w:t>
      </w:r>
      <w:r w:rsidR="00175EC8">
        <w:rPr>
          <w:rFonts w:ascii="TH SarabunPSK" w:hAnsi="TH SarabunPSK" w:cs="TH SarabunPSK" w:hint="cs"/>
          <w:sz w:val="28"/>
          <w:cs/>
        </w:rPr>
        <w:t>คิดเห็นที่สะท้อนถึงความ</w:t>
      </w:r>
      <w:r w:rsidRPr="00175EC8">
        <w:rPr>
          <w:rFonts w:ascii="TH SarabunPSK" w:hAnsi="TH SarabunPSK" w:cs="TH SarabunPSK"/>
          <w:sz w:val="28"/>
          <w:cs/>
        </w:rPr>
        <w:t>ตระหน</w:t>
      </w:r>
      <w:r w:rsidRPr="00175EC8">
        <w:rPr>
          <w:rFonts w:ascii="TH SarabunPSK" w:hAnsi="TH SarabunPSK" w:cs="TH SarabunPSK" w:hint="cs"/>
          <w:sz w:val="28"/>
          <w:cs/>
        </w:rPr>
        <w:t>ั</w:t>
      </w:r>
      <w:r w:rsidRPr="00175EC8">
        <w:rPr>
          <w:rFonts w:ascii="TH SarabunPSK" w:hAnsi="TH SarabunPSK" w:cs="TH SarabunPSK"/>
          <w:sz w:val="28"/>
          <w:cs/>
        </w:rPr>
        <w:t>กด</w:t>
      </w:r>
      <w:r w:rsidRPr="00175EC8">
        <w:rPr>
          <w:rFonts w:ascii="TH SarabunPSK" w:hAnsi="TH SarabunPSK" w:cs="TH SarabunPSK" w:hint="cs"/>
          <w:sz w:val="28"/>
          <w:cs/>
        </w:rPr>
        <w:t>้า</w:t>
      </w:r>
      <w:r w:rsidRPr="00175EC8">
        <w:rPr>
          <w:rFonts w:ascii="TH SarabunPSK" w:hAnsi="TH SarabunPSK" w:cs="TH SarabunPSK"/>
          <w:sz w:val="28"/>
          <w:cs/>
        </w:rPr>
        <w:t>นทรัพย</w:t>
      </w:r>
      <w:r w:rsidRPr="00175EC8">
        <w:rPr>
          <w:rFonts w:ascii="TH SarabunPSK" w:hAnsi="TH SarabunPSK" w:cs="TH SarabunPSK" w:hint="cs"/>
          <w:sz w:val="28"/>
          <w:cs/>
        </w:rPr>
        <w:t>า</w:t>
      </w:r>
      <w:r w:rsidRPr="00175EC8">
        <w:rPr>
          <w:rFonts w:ascii="TH SarabunPSK" w:hAnsi="TH SarabunPSK" w:cs="TH SarabunPSK"/>
          <w:sz w:val="28"/>
          <w:cs/>
        </w:rPr>
        <w:t>กร สถ</w:t>
      </w:r>
      <w:r w:rsidRPr="00175EC8">
        <w:rPr>
          <w:rFonts w:ascii="TH SarabunPSK" w:hAnsi="TH SarabunPSK" w:cs="TH SarabunPSK" w:hint="cs"/>
          <w:sz w:val="28"/>
          <w:cs/>
        </w:rPr>
        <w:t>า</w:t>
      </w:r>
      <w:r w:rsidRPr="00175EC8">
        <w:rPr>
          <w:rFonts w:ascii="TH SarabunPSK" w:hAnsi="TH SarabunPSK" w:cs="TH SarabunPSK"/>
          <w:sz w:val="28"/>
          <w:cs/>
        </w:rPr>
        <w:t>นก</w:t>
      </w:r>
      <w:r w:rsidRPr="00175EC8">
        <w:rPr>
          <w:rFonts w:ascii="TH SarabunPSK" w:hAnsi="TH SarabunPSK" w:cs="TH SarabunPSK" w:hint="cs"/>
          <w:sz w:val="28"/>
          <w:cs/>
        </w:rPr>
        <w:t>า</w:t>
      </w:r>
      <w:r w:rsidRPr="00175EC8">
        <w:rPr>
          <w:rFonts w:ascii="TH SarabunPSK" w:hAnsi="TH SarabunPSK" w:cs="TH SarabunPSK"/>
          <w:sz w:val="28"/>
          <w:cs/>
        </w:rPr>
        <w:t>รณ์ก</w:t>
      </w:r>
      <w:r w:rsidRPr="00175EC8">
        <w:rPr>
          <w:rFonts w:ascii="TH SarabunPSK" w:hAnsi="TH SarabunPSK" w:cs="TH SarabunPSK" w:hint="cs"/>
          <w:sz w:val="28"/>
          <w:cs/>
        </w:rPr>
        <w:t>า</w:t>
      </w:r>
      <w:r w:rsidRPr="00175EC8">
        <w:rPr>
          <w:rFonts w:ascii="TH SarabunPSK" w:hAnsi="TH SarabunPSK" w:cs="TH SarabunPSK"/>
          <w:sz w:val="28"/>
          <w:cs/>
        </w:rPr>
        <w:t>รเปลี่ยนแปลงของสภ</w:t>
      </w:r>
      <w:r w:rsidRPr="00175EC8">
        <w:rPr>
          <w:rFonts w:ascii="TH SarabunPSK" w:hAnsi="TH SarabunPSK" w:cs="TH SarabunPSK" w:hint="cs"/>
          <w:sz w:val="28"/>
          <w:cs/>
        </w:rPr>
        <w:t>า</w:t>
      </w:r>
      <w:r w:rsidRPr="00175EC8">
        <w:rPr>
          <w:rFonts w:ascii="TH SarabunPSK" w:hAnsi="TH SarabunPSK" w:cs="TH SarabunPSK"/>
          <w:sz w:val="28"/>
          <w:cs/>
        </w:rPr>
        <w:t>พภูม</w:t>
      </w:r>
      <w:r w:rsidRPr="00175EC8">
        <w:rPr>
          <w:rFonts w:ascii="TH SarabunPSK" w:hAnsi="TH SarabunPSK" w:cs="TH SarabunPSK" w:hint="cs"/>
          <w:sz w:val="28"/>
          <w:cs/>
        </w:rPr>
        <w:t>ิอา</w:t>
      </w:r>
      <w:r w:rsidRPr="00175EC8">
        <w:rPr>
          <w:rFonts w:ascii="TH SarabunPSK" w:hAnsi="TH SarabunPSK" w:cs="TH SarabunPSK"/>
          <w:sz w:val="28"/>
          <w:cs/>
        </w:rPr>
        <w:t>ก</w:t>
      </w:r>
      <w:r w:rsidRPr="00175EC8">
        <w:rPr>
          <w:rFonts w:ascii="TH SarabunPSK" w:hAnsi="TH SarabunPSK" w:cs="TH SarabunPSK" w:hint="cs"/>
          <w:sz w:val="28"/>
          <w:cs/>
        </w:rPr>
        <w:t>า</w:t>
      </w:r>
      <w:r w:rsidRPr="00175EC8">
        <w:rPr>
          <w:rFonts w:ascii="TH SarabunPSK" w:hAnsi="TH SarabunPSK" w:cs="TH SarabunPSK"/>
          <w:sz w:val="28"/>
          <w:cs/>
        </w:rPr>
        <w:t>ศและสิ่งแวดล้อม</w:t>
      </w:r>
    </w:p>
    <w:p w14:paraId="0B6D45BB" w14:textId="77777777" w:rsidR="00981AB1" w:rsidRDefault="00981AB1" w:rsidP="00D71D29">
      <w:pPr>
        <w:tabs>
          <w:tab w:val="left" w:pos="360"/>
        </w:tabs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26393760" w14:textId="77777777" w:rsidR="00981AB1" w:rsidRDefault="00981AB1" w:rsidP="00D71D29">
      <w:pPr>
        <w:tabs>
          <w:tab w:val="left" w:pos="360"/>
        </w:tabs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46B04DD8" w14:textId="77777777" w:rsidR="00981AB1" w:rsidRDefault="00981AB1" w:rsidP="00D71D29">
      <w:pPr>
        <w:tabs>
          <w:tab w:val="left" w:pos="360"/>
        </w:tabs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4E23E979" w14:textId="77777777" w:rsidR="00981AB1" w:rsidRDefault="00981AB1" w:rsidP="00D71D29">
      <w:pPr>
        <w:tabs>
          <w:tab w:val="left" w:pos="360"/>
        </w:tabs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43867C8A" w14:textId="77777777" w:rsidR="00981AB1" w:rsidRDefault="00981AB1" w:rsidP="00D71D29">
      <w:pPr>
        <w:tabs>
          <w:tab w:val="left" w:pos="360"/>
        </w:tabs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42654AF1" w14:textId="77777777" w:rsidR="00981AB1" w:rsidRDefault="00981AB1" w:rsidP="00D71D29">
      <w:pPr>
        <w:tabs>
          <w:tab w:val="left" w:pos="360"/>
        </w:tabs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1D89FE59" w14:textId="21AE6787" w:rsidR="00981AB1" w:rsidRDefault="00981AB1" w:rsidP="00D71D29">
      <w:pPr>
        <w:tabs>
          <w:tab w:val="left" w:pos="360"/>
        </w:tabs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3AC672FF" w14:textId="77777777" w:rsidR="00981AB1" w:rsidRDefault="00981AB1" w:rsidP="00D71D29">
      <w:pPr>
        <w:tabs>
          <w:tab w:val="left" w:pos="360"/>
        </w:tabs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14:paraId="4BC9C8FB" w14:textId="06A25B02" w:rsidR="00D71D29" w:rsidRPr="00700E52" w:rsidRDefault="00D71D29" w:rsidP="00D71D29">
      <w:pPr>
        <w:tabs>
          <w:tab w:val="left" w:pos="360"/>
        </w:tabs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700E52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700E52">
        <w:rPr>
          <w:rFonts w:ascii="TH SarabunPSK" w:hAnsi="TH SarabunPSK" w:cs="TH SarabunPSK"/>
          <w:b/>
          <w:bCs/>
          <w:sz w:val="32"/>
          <w:szCs w:val="32"/>
          <w:cs/>
        </w:rPr>
        <w:t>.  คำอธิบายรายวิชา (</w:t>
      </w:r>
      <w:r w:rsidRPr="00700E52">
        <w:rPr>
          <w:rFonts w:ascii="TH SarabunPSK" w:hAnsi="TH SarabunPSK" w:cs="TH SarabunPSK"/>
          <w:b/>
          <w:bCs/>
          <w:sz w:val="32"/>
          <w:szCs w:val="32"/>
        </w:rPr>
        <w:t>Course Description</w:t>
      </w:r>
      <w:r w:rsidRPr="00700E52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14:paraId="44FAFAA1" w14:textId="7A7268B6" w:rsidR="00A00A6E" w:rsidRPr="00D71625" w:rsidRDefault="00A00A6E" w:rsidP="00A00A6E">
      <w:pPr>
        <w:spacing w:after="0" w:line="216" w:lineRule="auto"/>
        <w:ind w:right="-169"/>
        <w:rPr>
          <w:rFonts w:ascii="TH SarabunPSK" w:hAnsi="TH SarabunPSK" w:cs="TH SarabunPSK"/>
          <w:color w:val="000000" w:themeColor="text1"/>
          <w:sz w:val="28"/>
        </w:rPr>
      </w:pPr>
      <w:r w:rsidRPr="00D71625">
        <w:rPr>
          <w:rFonts w:ascii="TH SarabunPSK" w:hAnsi="TH SarabunPSK" w:cs="TH SarabunPSK"/>
          <w:color w:val="000000" w:themeColor="text1"/>
          <w:sz w:val="28"/>
        </w:rPr>
        <w:tab/>
      </w:r>
      <w:r w:rsidRPr="00D71625">
        <w:rPr>
          <w:rFonts w:ascii="TH SarabunPSK" w:hAnsi="TH SarabunPSK" w:cs="TH SarabunPSK"/>
          <w:color w:val="000000" w:themeColor="text1"/>
          <w:sz w:val="28"/>
          <w:cs/>
        </w:rPr>
        <w:t>การเรียนรู้คุณค่าธรรมชาติต่อการดำรงชีวิตของมนุษย์ในด้านการนำทรัพยากรธรรมชาติมาใช้ประโยชน์ การสร้างความตื่นรู้และตระหนักเกี่ยวกับสถานการณ์และภาวะวิกฤตทางธรรมชาติที่ส่งผลกระทบต่อการดำรงชีวิต</w:t>
      </w:r>
      <w:r w:rsidR="00700E52" w:rsidRPr="00D71625">
        <w:rPr>
          <w:rFonts w:ascii="TH SarabunPSK" w:hAnsi="TH SarabunPSK" w:cs="TH SarabunPSK" w:hint="cs"/>
          <w:color w:val="000000" w:themeColor="text1"/>
          <w:sz w:val="28"/>
          <w:cs/>
        </w:rPr>
        <w:t>ของมนุษย์</w:t>
      </w:r>
      <w:r w:rsidRPr="00D71625">
        <w:rPr>
          <w:rFonts w:ascii="TH SarabunPSK" w:hAnsi="TH SarabunPSK" w:cs="TH SarabunPSK"/>
          <w:color w:val="000000" w:themeColor="text1"/>
          <w:sz w:val="28"/>
          <w:cs/>
        </w:rPr>
        <w:t xml:space="preserve"> </w:t>
      </w:r>
      <w:r w:rsidRPr="00667B5B">
        <w:rPr>
          <w:rFonts w:ascii="TH SarabunPSK" w:hAnsi="TH SarabunPSK" w:cs="TH SarabunPSK"/>
          <w:sz w:val="28"/>
          <w:cs/>
        </w:rPr>
        <w:t>ความเข้าใจ</w:t>
      </w:r>
      <w:r w:rsidRPr="00D71625">
        <w:rPr>
          <w:rFonts w:ascii="TH SarabunPSK" w:hAnsi="TH SarabunPSK" w:cs="TH SarabunPSK"/>
          <w:color w:val="000000" w:themeColor="text1"/>
          <w:sz w:val="28"/>
          <w:cs/>
        </w:rPr>
        <w:t>เกี่ยวกับระบบความคิดเชิงวิเคราะห์โดยตลอดวัฏจักร</w:t>
      </w:r>
      <w:r w:rsidR="00BA59A0">
        <w:rPr>
          <w:rFonts w:ascii="TH SarabunPSK" w:hAnsi="TH SarabunPSK" w:cs="TH SarabunPSK"/>
          <w:color w:val="000000" w:themeColor="text1"/>
          <w:sz w:val="28"/>
        </w:rPr>
        <w:t xml:space="preserve"> </w:t>
      </w:r>
      <w:r w:rsidRPr="00D71625">
        <w:rPr>
          <w:rFonts w:ascii="TH SarabunPSK" w:hAnsi="TH SarabunPSK" w:cs="TH SarabunPSK"/>
          <w:color w:val="000000" w:themeColor="text1"/>
          <w:sz w:val="28"/>
          <w:cs/>
        </w:rPr>
        <w:t>การผลิตวัตถุดิบ กระบวนการผลิตสินค้าและ</w:t>
      </w:r>
      <w:r w:rsidR="00BA59A0">
        <w:rPr>
          <w:rFonts w:ascii="TH SarabunPSK" w:hAnsi="TH SarabunPSK" w:cs="TH SarabunPSK" w:hint="cs"/>
          <w:color w:val="000000" w:themeColor="text1"/>
          <w:sz w:val="28"/>
          <w:cs/>
        </w:rPr>
        <w:t>การ</w:t>
      </w:r>
      <w:r w:rsidRPr="00D71625">
        <w:rPr>
          <w:rFonts w:ascii="TH SarabunPSK" w:hAnsi="TH SarabunPSK" w:cs="TH SarabunPSK"/>
          <w:color w:val="000000" w:themeColor="text1"/>
          <w:sz w:val="28"/>
          <w:cs/>
        </w:rPr>
        <w:t xml:space="preserve">บรรจุภัณฑ์ การใช้งาน การซ่อมบำรุง การนำกลับมาใช้ซ้ำ </w:t>
      </w:r>
      <w:r w:rsidR="00BA59A0" w:rsidRPr="00D71625">
        <w:rPr>
          <w:rFonts w:ascii="TH SarabunPSK" w:hAnsi="TH SarabunPSK" w:cs="TH SarabunPSK"/>
          <w:color w:val="000000" w:themeColor="text1"/>
          <w:sz w:val="28"/>
          <w:cs/>
        </w:rPr>
        <w:t xml:space="preserve">อัพไซเคิล </w:t>
      </w:r>
      <w:r w:rsidRPr="00D71625">
        <w:rPr>
          <w:rFonts w:ascii="TH SarabunPSK" w:hAnsi="TH SarabunPSK" w:cs="TH SarabunPSK"/>
          <w:color w:val="000000" w:themeColor="text1"/>
          <w:sz w:val="28"/>
          <w:cs/>
        </w:rPr>
        <w:t>รีไซเคิล และการจัดการของเสียขั้นสุดท้าย</w:t>
      </w:r>
      <w:r w:rsidR="00BA59A0">
        <w:rPr>
          <w:rFonts w:ascii="TH SarabunPSK" w:hAnsi="TH SarabunPSK" w:cs="TH SarabunPSK"/>
          <w:color w:val="000000" w:themeColor="text1"/>
          <w:sz w:val="28"/>
        </w:rPr>
        <w:t xml:space="preserve"> </w:t>
      </w:r>
      <w:r w:rsidRPr="00D71625">
        <w:rPr>
          <w:rFonts w:ascii="TH SarabunPSK" w:hAnsi="TH SarabunPSK" w:cs="TH SarabunPSK"/>
          <w:color w:val="000000" w:themeColor="text1"/>
          <w:sz w:val="28"/>
          <w:cs/>
        </w:rPr>
        <w:t>แนวคิดขยะเหลือศูนย์ กระบวนการคิดการวิเคราะห์และออกแบบธุรกิจภายใต้แนวคิดเศรษฐกิจหมุนเวียนเพื่อความยั่งยืน</w:t>
      </w:r>
    </w:p>
    <w:p w14:paraId="29A3820B" w14:textId="641DF8D7" w:rsidR="00394263" w:rsidRPr="00394263" w:rsidRDefault="00700E52" w:rsidP="00D71D29">
      <w:pPr>
        <w:spacing w:after="0" w:line="240" w:lineRule="auto"/>
        <w:jc w:val="both"/>
        <w:rPr>
          <w:rFonts w:ascii="TH SarabunPSK" w:hAnsi="TH SarabunPSK" w:cs="TH SarabunPSK"/>
          <w:color w:val="FF0000"/>
          <w:sz w:val="28"/>
          <w:cs/>
          <w:lang w:val="en"/>
        </w:rPr>
      </w:pPr>
      <w:r w:rsidRPr="00D71625">
        <w:rPr>
          <w:rFonts w:ascii="TH SarabunPSK" w:hAnsi="TH SarabunPSK" w:cs="TH SarabunPSK"/>
          <w:sz w:val="36"/>
          <w:szCs w:val="36"/>
          <w:cs/>
        </w:rPr>
        <w:tab/>
      </w:r>
      <w:r w:rsidRPr="00D71625">
        <w:rPr>
          <w:rFonts w:ascii="TH SarabunPSK" w:hAnsi="TH SarabunPSK" w:cs="TH SarabunPSK"/>
          <w:sz w:val="28"/>
        </w:rPr>
        <w:t xml:space="preserve">Learning the </w:t>
      </w:r>
      <w:r w:rsidR="00175EC8" w:rsidRPr="00D71625">
        <w:rPr>
          <w:rFonts w:ascii="TH SarabunPSK" w:hAnsi="TH SarabunPSK" w:cs="TH SarabunPSK"/>
          <w:sz w:val="28"/>
        </w:rPr>
        <w:t xml:space="preserve">value </w:t>
      </w:r>
      <w:r w:rsidR="00175EC8">
        <w:rPr>
          <w:rFonts w:ascii="TH SarabunPSK" w:hAnsi="TH SarabunPSK" w:cs="TH SarabunPSK"/>
          <w:sz w:val="28"/>
        </w:rPr>
        <w:t xml:space="preserve">of </w:t>
      </w:r>
      <w:r w:rsidRPr="00D71625">
        <w:rPr>
          <w:rFonts w:ascii="TH SarabunPSK" w:hAnsi="TH SarabunPSK" w:cs="TH SarabunPSK"/>
          <w:sz w:val="28"/>
        </w:rPr>
        <w:t xml:space="preserve">natural for human life in the use of natural resources. Raising awareness and recognition </w:t>
      </w:r>
      <w:r w:rsidR="00175EC8">
        <w:rPr>
          <w:rFonts w:ascii="TH SarabunPSK" w:hAnsi="TH SarabunPSK" w:cs="TH SarabunPSK"/>
          <w:sz w:val="28"/>
        </w:rPr>
        <w:t>of</w:t>
      </w:r>
      <w:r w:rsidRPr="00D71625">
        <w:rPr>
          <w:rFonts w:ascii="TH SarabunPSK" w:hAnsi="TH SarabunPSK" w:cs="TH SarabunPSK"/>
          <w:sz w:val="28"/>
        </w:rPr>
        <w:t xml:space="preserve"> situations and crises </w:t>
      </w:r>
      <w:r w:rsidR="00175EC8">
        <w:rPr>
          <w:rFonts w:ascii="TH SarabunPSK" w:hAnsi="TH SarabunPSK" w:cs="TH SarabunPSK"/>
          <w:sz w:val="28"/>
        </w:rPr>
        <w:t xml:space="preserve">of nature </w:t>
      </w:r>
      <w:r w:rsidRPr="00D71625">
        <w:rPr>
          <w:rFonts w:ascii="TH SarabunPSK" w:hAnsi="TH SarabunPSK" w:cs="TH SarabunPSK"/>
          <w:sz w:val="28"/>
        </w:rPr>
        <w:t xml:space="preserve">that affect human life. </w:t>
      </w:r>
      <w:r w:rsidR="00394263">
        <w:rPr>
          <w:rFonts w:ascii="TH SarabunPSK" w:hAnsi="TH SarabunPSK" w:cs="TH SarabunPSK"/>
          <w:sz w:val="28"/>
        </w:rPr>
        <w:t>U</w:t>
      </w:r>
      <w:r w:rsidRPr="00D71625">
        <w:rPr>
          <w:rFonts w:ascii="TH SarabunPSK" w:hAnsi="TH SarabunPSK" w:cs="TH SarabunPSK"/>
          <w:sz w:val="28"/>
        </w:rPr>
        <w:t>nderstanding critical thinking</w:t>
      </w:r>
      <w:r w:rsidR="00175EC8">
        <w:rPr>
          <w:rFonts w:ascii="TH SarabunPSK" w:hAnsi="TH SarabunPSK" w:cs="TH SarabunPSK"/>
          <w:sz w:val="28"/>
        </w:rPr>
        <w:t xml:space="preserve"> systems</w:t>
      </w:r>
      <w:r w:rsidRPr="00D71625">
        <w:rPr>
          <w:rFonts w:ascii="TH SarabunPSK" w:hAnsi="TH SarabunPSK" w:cs="TH SarabunPSK"/>
          <w:sz w:val="28"/>
        </w:rPr>
        <w:t xml:space="preserve"> throughout the cycle</w:t>
      </w:r>
      <w:r w:rsidR="00AE1246">
        <w:rPr>
          <w:rFonts w:ascii="TH SarabunPSK" w:hAnsi="TH SarabunPSK" w:cs="TH SarabunPSK"/>
          <w:sz w:val="28"/>
        </w:rPr>
        <w:t>;</w:t>
      </w:r>
      <w:r w:rsidRPr="00D71625">
        <w:rPr>
          <w:rFonts w:ascii="TH SarabunPSK" w:hAnsi="TH SarabunPSK" w:cs="TH SarabunPSK"/>
          <w:sz w:val="28"/>
        </w:rPr>
        <w:t xml:space="preserve"> raw material production</w:t>
      </w:r>
      <w:r w:rsidR="009D2E4C" w:rsidRPr="00D71625">
        <w:rPr>
          <w:rFonts w:ascii="TH SarabunPSK" w:hAnsi="TH SarabunPSK" w:cs="TH SarabunPSK"/>
          <w:sz w:val="28"/>
        </w:rPr>
        <w:t>,</w:t>
      </w:r>
      <w:r w:rsidRPr="00D71625">
        <w:rPr>
          <w:rFonts w:ascii="TH SarabunPSK" w:hAnsi="TH SarabunPSK" w:cs="TH SarabunPSK"/>
          <w:sz w:val="28"/>
        </w:rPr>
        <w:t xml:space="preserve"> </w:t>
      </w:r>
      <w:r w:rsidR="009D2E4C" w:rsidRPr="00D71625">
        <w:rPr>
          <w:rFonts w:ascii="TH SarabunPSK" w:hAnsi="TH SarabunPSK" w:cs="TH SarabunPSK"/>
          <w:sz w:val="28"/>
        </w:rPr>
        <w:t xml:space="preserve">product </w:t>
      </w:r>
      <w:r w:rsidRPr="00D71625">
        <w:rPr>
          <w:rFonts w:ascii="TH SarabunPSK" w:hAnsi="TH SarabunPSK" w:cs="TH SarabunPSK"/>
          <w:sz w:val="28"/>
        </w:rPr>
        <w:t>and packaging process</w:t>
      </w:r>
      <w:r w:rsidR="00175EC8">
        <w:rPr>
          <w:rFonts w:ascii="TH SarabunPSK" w:hAnsi="TH SarabunPSK" w:cs="TH SarabunPSK"/>
          <w:sz w:val="28"/>
        </w:rPr>
        <w:t>es</w:t>
      </w:r>
      <w:r w:rsidRPr="00D71625">
        <w:rPr>
          <w:rFonts w:ascii="TH SarabunPSK" w:hAnsi="TH SarabunPSK" w:cs="TH SarabunPSK"/>
          <w:sz w:val="28"/>
        </w:rPr>
        <w:t>, us</w:t>
      </w:r>
      <w:r w:rsidR="00BA59A0">
        <w:rPr>
          <w:rFonts w:ascii="TH SarabunPSK" w:hAnsi="TH SarabunPSK" w:cs="TH SarabunPSK"/>
          <w:sz w:val="28"/>
        </w:rPr>
        <w:t>age</w:t>
      </w:r>
      <w:r w:rsidRPr="00D71625">
        <w:rPr>
          <w:rFonts w:ascii="TH SarabunPSK" w:hAnsi="TH SarabunPSK" w:cs="TH SarabunPSK"/>
          <w:sz w:val="28"/>
        </w:rPr>
        <w:t>, maintenance</w:t>
      </w:r>
      <w:r w:rsidR="009D2E4C" w:rsidRPr="00D71625">
        <w:rPr>
          <w:rFonts w:ascii="TH SarabunPSK" w:hAnsi="TH SarabunPSK" w:cs="TH SarabunPSK"/>
          <w:sz w:val="28"/>
        </w:rPr>
        <w:t>,</w:t>
      </w:r>
      <w:r w:rsidRPr="00D71625">
        <w:rPr>
          <w:rFonts w:ascii="TH SarabunPSK" w:hAnsi="TH SarabunPSK" w:cs="TH SarabunPSK"/>
          <w:sz w:val="28"/>
          <w:cs/>
          <w:lang w:val="en"/>
        </w:rPr>
        <w:t xml:space="preserve"> </w:t>
      </w:r>
      <w:r w:rsidR="009D2E4C" w:rsidRPr="00D71625">
        <w:rPr>
          <w:rFonts w:ascii="TH SarabunPSK" w:hAnsi="TH SarabunPSK" w:cs="TH SarabunPSK"/>
          <w:sz w:val="28"/>
          <w:lang w:val="en"/>
        </w:rPr>
        <w:t>reuse</w:t>
      </w:r>
      <w:r w:rsidRPr="00D71625">
        <w:rPr>
          <w:rFonts w:ascii="TH SarabunPSK" w:hAnsi="TH SarabunPSK" w:cs="TH SarabunPSK"/>
          <w:sz w:val="28"/>
          <w:lang w:val="en"/>
        </w:rPr>
        <w:t xml:space="preserve">, </w:t>
      </w:r>
      <w:r w:rsidR="00BA59A0" w:rsidRPr="00D71625">
        <w:rPr>
          <w:rFonts w:ascii="TH SarabunPSK" w:hAnsi="TH SarabunPSK" w:cs="TH SarabunPSK"/>
          <w:sz w:val="28"/>
          <w:lang w:val="en"/>
        </w:rPr>
        <w:t>upcycl</w:t>
      </w:r>
      <w:r w:rsidR="00175EC8">
        <w:rPr>
          <w:rFonts w:ascii="TH SarabunPSK" w:hAnsi="TH SarabunPSK" w:cs="TH SarabunPSK"/>
          <w:sz w:val="28"/>
          <w:lang w:val="en"/>
        </w:rPr>
        <w:t>ing</w:t>
      </w:r>
      <w:r w:rsidR="00BA59A0">
        <w:rPr>
          <w:rFonts w:ascii="TH SarabunPSK" w:hAnsi="TH SarabunPSK" w:cs="TH SarabunPSK"/>
          <w:sz w:val="28"/>
          <w:lang w:val="en"/>
        </w:rPr>
        <w:t>,</w:t>
      </w:r>
      <w:r w:rsidR="00BA59A0" w:rsidRPr="00D71625">
        <w:rPr>
          <w:rFonts w:ascii="TH SarabunPSK" w:hAnsi="TH SarabunPSK" w:cs="TH SarabunPSK"/>
          <w:sz w:val="28"/>
          <w:lang w:val="en"/>
        </w:rPr>
        <w:t xml:space="preserve"> </w:t>
      </w:r>
      <w:proofErr w:type="spellStart"/>
      <w:r w:rsidRPr="00D71625">
        <w:rPr>
          <w:rFonts w:ascii="TH SarabunPSK" w:hAnsi="TH SarabunPSK" w:cs="TH SarabunPSK"/>
          <w:sz w:val="28"/>
          <w:lang w:val="en"/>
        </w:rPr>
        <w:t>recycl</w:t>
      </w:r>
      <w:r w:rsidR="00AE1246">
        <w:rPr>
          <w:rFonts w:ascii="TH SarabunPSK" w:hAnsi="TH SarabunPSK" w:cs="TH SarabunPSK"/>
          <w:sz w:val="28"/>
        </w:rPr>
        <w:t>ing</w:t>
      </w:r>
      <w:proofErr w:type="spellEnd"/>
      <w:r w:rsidRPr="00D71625">
        <w:rPr>
          <w:rFonts w:ascii="TH SarabunPSK" w:hAnsi="TH SarabunPSK" w:cs="TH SarabunPSK"/>
          <w:sz w:val="28"/>
          <w:lang w:val="en"/>
        </w:rPr>
        <w:t xml:space="preserve"> and final waste management</w:t>
      </w:r>
      <w:r w:rsidR="00BA59A0">
        <w:rPr>
          <w:rFonts w:ascii="TH SarabunPSK" w:hAnsi="TH SarabunPSK" w:cs="TH SarabunPSK"/>
          <w:sz w:val="28"/>
          <w:lang w:val="en"/>
        </w:rPr>
        <w:t>.</w:t>
      </w:r>
      <w:r w:rsidRPr="00D71625">
        <w:rPr>
          <w:rFonts w:ascii="TH SarabunPSK" w:hAnsi="TH SarabunPSK" w:cs="TH SarabunPSK"/>
          <w:sz w:val="28"/>
          <w:lang w:val="en"/>
        </w:rPr>
        <w:t xml:space="preserve"> </w:t>
      </w:r>
      <w:r w:rsidR="00BA59A0">
        <w:rPr>
          <w:rFonts w:ascii="TH SarabunPSK" w:hAnsi="TH SarabunPSK" w:cs="TH SarabunPSK"/>
          <w:sz w:val="28"/>
          <w:lang w:val="en"/>
        </w:rPr>
        <w:t>Z</w:t>
      </w:r>
      <w:r w:rsidRPr="00D71625">
        <w:rPr>
          <w:rFonts w:ascii="TH SarabunPSK" w:hAnsi="TH SarabunPSK" w:cs="TH SarabunPSK"/>
          <w:sz w:val="28"/>
          <w:lang w:val="en"/>
        </w:rPr>
        <w:t xml:space="preserve">ero waste </w:t>
      </w:r>
      <w:r w:rsidR="009D2E4C" w:rsidRPr="00D71625">
        <w:rPr>
          <w:rFonts w:ascii="TH SarabunPSK" w:hAnsi="TH SarabunPSK" w:cs="TH SarabunPSK"/>
          <w:sz w:val="28"/>
          <w:lang w:val="en"/>
        </w:rPr>
        <w:t>concept</w:t>
      </w:r>
      <w:r w:rsidR="00175EC8">
        <w:rPr>
          <w:rFonts w:ascii="TH SarabunPSK" w:hAnsi="TH SarabunPSK" w:cs="TH SarabunPSK"/>
          <w:sz w:val="28"/>
          <w:lang w:val="en"/>
        </w:rPr>
        <w:t>s</w:t>
      </w:r>
      <w:r w:rsidR="009D2E4C" w:rsidRPr="00D71625">
        <w:rPr>
          <w:rFonts w:ascii="TH SarabunPSK" w:hAnsi="TH SarabunPSK" w:cs="TH SarabunPSK"/>
          <w:sz w:val="28"/>
          <w:lang w:val="en"/>
        </w:rPr>
        <w:t xml:space="preserve">. </w:t>
      </w:r>
      <w:r w:rsidR="00175EC8">
        <w:rPr>
          <w:rFonts w:ascii="TH SarabunPSK" w:hAnsi="TH SarabunPSK" w:cs="TH SarabunPSK"/>
          <w:sz w:val="28"/>
          <w:lang w:val="en"/>
        </w:rPr>
        <w:t>T</w:t>
      </w:r>
      <w:r w:rsidRPr="00D71625">
        <w:rPr>
          <w:rFonts w:ascii="TH SarabunPSK" w:hAnsi="TH SarabunPSK" w:cs="TH SarabunPSK"/>
          <w:sz w:val="28"/>
          <w:lang w:val="en"/>
        </w:rPr>
        <w:t xml:space="preserve">hinking, analyzing and business </w:t>
      </w:r>
      <w:r w:rsidR="00175EC8" w:rsidRPr="00D71625">
        <w:rPr>
          <w:rFonts w:ascii="TH SarabunPSK" w:hAnsi="TH SarabunPSK" w:cs="TH SarabunPSK"/>
          <w:sz w:val="28"/>
          <w:lang w:val="en"/>
        </w:rPr>
        <w:t xml:space="preserve">design </w:t>
      </w:r>
      <w:r w:rsidRPr="00D71625">
        <w:rPr>
          <w:rFonts w:ascii="TH SarabunPSK" w:hAnsi="TH SarabunPSK" w:cs="TH SarabunPSK"/>
          <w:sz w:val="28"/>
          <w:lang w:val="en"/>
        </w:rPr>
        <w:t>processes under the concept of circular economy for sustainability</w:t>
      </w:r>
      <w:r w:rsidR="00BA59A0">
        <w:rPr>
          <w:rFonts w:ascii="TH SarabunPSK" w:hAnsi="TH SarabunPSK" w:cs="TH SarabunPSK"/>
          <w:sz w:val="28"/>
          <w:lang w:val="en"/>
        </w:rPr>
        <w:t>.</w:t>
      </w:r>
      <w:r w:rsidRPr="00D71625">
        <w:rPr>
          <w:rFonts w:ascii="TH SarabunPSK" w:hAnsi="TH SarabunPSK" w:cs="TH SarabunPSK"/>
          <w:sz w:val="28"/>
          <w:lang w:val="en"/>
        </w:rPr>
        <w:t xml:space="preserve"> </w:t>
      </w:r>
    </w:p>
    <w:p w14:paraId="1D524389" w14:textId="4D8A7A35" w:rsidR="00D71D29" w:rsidRPr="002836D1" w:rsidRDefault="00D71D29" w:rsidP="00D71D29">
      <w:pPr>
        <w:pStyle w:val="Heading6"/>
        <w:spacing w:after="0" w:line="240" w:lineRule="auto"/>
        <w:rPr>
          <w:rFonts w:ascii="TH SarabunPSK" w:hAnsi="TH SarabunPSK" w:cs="TH SarabunPSK"/>
          <w:i/>
          <w:iCs/>
          <w:sz w:val="26"/>
          <w:szCs w:val="26"/>
        </w:rPr>
      </w:pPr>
      <w:r w:rsidRPr="002836D1">
        <w:rPr>
          <w:rFonts w:ascii="TH SarabunPSK" w:hAnsi="TH SarabunPSK" w:cs="TH SarabunPSK"/>
          <w:sz w:val="32"/>
          <w:szCs w:val="32"/>
          <w:lang w:val="en-US"/>
        </w:rPr>
        <w:t>8.</w:t>
      </w:r>
      <w:r w:rsidRPr="002836D1">
        <w:rPr>
          <w:rFonts w:ascii="TH SarabunPSK" w:hAnsi="TH SarabunPSK" w:cs="TH SarabunPSK" w:hint="cs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sz w:val="32"/>
          <w:szCs w:val="32"/>
          <w:lang w:val="en-US"/>
        </w:rPr>
        <w:t xml:space="preserve"> </w:t>
      </w:r>
      <w:r w:rsidRPr="002836D1">
        <w:rPr>
          <w:rFonts w:ascii="TH SarabunPSK" w:hAnsi="TH SarabunPSK" w:cs="TH SarabunPSK" w:hint="cs"/>
          <w:sz w:val="32"/>
          <w:szCs w:val="32"/>
          <w:cs/>
          <w:lang w:val="en-US"/>
        </w:rPr>
        <w:t xml:space="preserve">อาจารย์ผู้สอน </w:t>
      </w:r>
    </w:p>
    <w:tbl>
      <w:tblPr>
        <w:tblW w:w="975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7"/>
        <w:gridCol w:w="2268"/>
        <w:gridCol w:w="1985"/>
        <w:gridCol w:w="3379"/>
      </w:tblGrid>
      <w:tr w:rsidR="00D71D29" w:rsidRPr="00E84BD0" w14:paraId="1EBBE63B" w14:textId="77777777" w:rsidTr="00D000E0">
        <w:tc>
          <w:tcPr>
            <w:tcW w:w="2127" w:type="dxa"/>
            <w:vAlign w:val="center"/>
          </w:tcPr>
          <w:p w14:paraId="77F5B35C" w14:textId="77777777" w:rsidR="00D71D29" w:rsidRPr="00D71D29" w:rsidRDefault="00D71D29" w:rsidP="00BA59A0">
            <w:pPr>
              <w:spacing w:after="0" w:line="240" w:lineRule="auto"/>
              <w:ind w:right="-101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ชื่อ-นามสกุล</w:t>
            </w:r>
          </w:p>
        </w:tc>
        <w:tc>
          <w:tcPr>
            <w:tcW w:w="2268" w:type="dxa"/>
            <w:vAlign w:val="center"/>
          </w:tcPr>
          <w:p w14:paraId="27EED366" w14:textId="77777777" w:rsidR="00D71D29" w:rsidRPr="00D71D29" w:rsidRDefault="00D71D29" w:rsidP="00BA59A0">
            <w:pPr>
              <w:spacing w:after="0" w:line="240" w:lineRule="auto"/>
              <w:ind w:left="-108" w:right="-101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ตำแหน่งทางวิชาการ</w:t>
            </w: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/</w:t>
            </w: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สาขาวิชาที่เชี่ยวชาญ</w:t>
            </w:r>
          </w:p>
        </w:tc>
        <w:tc>
          <w:tcPr>
            <w:tcW w:w="1985" w:type="dxa"/>
            <w:vAlign w:val="center"/>
          </w:tcPr>
          <w:p w14:paraId="1030B704" w14:textId="77777777" w:rsidR="00D71D29" w:rsidRPr="00D71D29" w:rsidRDefault="00D71D29" w:rsidP="00BA59A0">
            <w:pPr>
              <w:spacing w:after="0" w:line="240" w:lineRule="auto"/>
              <w:ind w:right="-101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คุณวุฒิ (สาขาวิชา)</w:t>
            </w:r>
          </w:p>
        </w:tc>
        <w:tc>
          <w:tcPr>
            <w:tcW w:w="3379" w:type="dxa"/>
            <w:vAlign w:val="center"/>
          </w:tcPr>
          <w:p w14:paraId="37E9C874" w14:textId="77777777" w:rsidR="00D71D29" w:rsidRPr="00D71D29" w:rsidRDefault="00D71D29" w:rsidP="00BA59A0">
            <w:pPr>
              <w:spacing w:after="0" w:line="240" w:lineRule="auto"/>
              <w:ind w:right="-101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ชื่อสถาบัน, ปี พ.ศ. ที่สำเร็จการศึกษา</w:t>
            </w:r>
          </w:p>
        </w:tc>
      </w:tr>
      <w:tr w:rsidR="00D71D29" w:rsidRPr="00E84BD0" w14:paraId="0C4B0E64" w14:textId="77777777" w:rsidTr="00D000E0">
        <w:tc>
          <w:tcPr>
            <w:tcW w:w="2127" w:type="dxa"/>
          </w:tcPr>
          <w:p w14:paraId="297C21FA" w14:textId="77777777" w:rsidR="00D71D29" w:rsidRPr="00D71D29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71D29">
              <w:rPr>
                <w:rFonts w:ascii="TH SarabunPSK" w:hAnsi="TH SarabunPSK" w:cs="TH SarabunPSK"/>
                <w:sz w:val="24"/>
                <w:szCs w:val="24"/>
                <w:cs/>
              </w:rPr>
              <w:t>1. นางลิลลี่ กาวีต๊ะ</w:t>
            </w:r>
          </w:p>
          <w:p w14:paraId="1A3044AC" w14:textId="77777777" w:rsidR="00D71D29" w:rsidRPr="00D71D29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</w:tcPr>
          <w:p w14:paraId="36CF80A0" w14:textId="77777777" w:rsidR="00D000E0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D71D29">
              <w:rPr>
                <w:rFonts w:ascii="TH SarabunPSK" w:hAnsi="TH SarabunPSK" w:cs="TH SarabunPSK"/>
                <w:sz w:val="24"/>
                <w:szCs w:val="24"/>
                <w:cs/>
              </w:rPr>
              <w:t>รองศาสตราจารย์</w:t>
            </w:r>
          </w:p>
          <w:p w14:paraId="48C72D96" w14:textId="0EC11FA6" w:rsidR="00D71D29" w:rsidRPr="00D71D29" w:rsidRDefault="00D000E0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(พัฒนาการและการเติบโตของพืช สรีรวิทยาการผลิตพืช)</w:t>
            </w:r>
            <w:r w:rsidR="0086269E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985" w:type="dxa"/>
          </w:tcPr>
          <w:p w14:paraId="1C2CA8B0" w14:textId="77777777" w:rsidR="00D71D29" w:rsidRPr="00D71D29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D71D29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วท.บ. (เกษตรศาสตร์) </w:t>
            </w:r>
          </w:p>
          <w:p w14:paraId="78502F91" w14:textId="77777777" w:rsidR="00D71D29" w:rsidRPr="00D71D29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D71D29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วท.ม. (เกษตรศาสตร์) </w:t>
            </w:r>
          </w:p>
          <w:p w14:paraId="373DC064" w14:textId="77777777" w:rsidR="00D71D29" w:rsidRPr="00D71D29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D71D29">
              <w:rPr>
                <w:rFonts w:ascii="TH SarabunPSK" w:hAnsi="TH SarabunPSK" w:cs="TH SarabunPSK"/>
                <w:sz w:val="24"/>
                <w:szCs w:val="24"/>
              </w:rPr>
              <w:t>Ph.D. (Crop Physiology and Botany)</w:t>
            </w:r>
          </w:p>
        </w:tc>
        <w:tc>
          <w:tcPr>
            <w:tcW w:w="3379" w:type="dxa"/>
          </w:tcPr>
          <w:p w14:paraId="570A99C3" w14:textId="77777777" w:rsidR="00D71D29" w:rsidRPr="00D71D29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D71D29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D71D29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D71D29">
              <w:rPr>
                <w:rFonts w:ascii="TH SarabunPSK" w:hAnsi="TH SarabunPSK" w:cs="TH SarabunPSK"/>
                <w:sz w:val="24"/>
                <w:szCs w:val="24"/>
                <w:cs/>
              </w:rPr>
              <w:t>2521 มหาวิทยาลัยเกษตรศาสตร์</w:t>
            </w:r>
            <w:r w:rsidRPr="00D71D29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D71D29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2524 </w:t>
            </w:r>
          </w:p>
          <w:p w14:paraId="4CB9BB16" w14:textId="39C80D64" w:rsidR="00D71D29" w:rsidRPr="00D71D29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D71D29">
              <w:rPr>
                <w:rFonts w:ascii="TH SarabunPSK" w:hAnsi="TH SarabunPSK" w:cs="TH SarabunPSK"/>
                <w:sz w:val="24"/>
                <w:szCs w:val="24"/>
              </w:rPr>
              <w:t>University of Western Australia,</w:t>
            </w:r>
            <w:r w:rsidR="00394263" w:rsidRPr="00D71D29">
              <w:rPr>
                <w:rFonts w:ascii="TH SarabunPSK" w:hAnsi="TH SarabunPSK" w:cs="TH SarabunPSK"/>
                <w:sz w:val="24"/>
                <w:szCs w:val="24"/>
              </w:rPr>
              <w:t xml:space="preserve"> Australia</w:t>
            </w:r>
            <w:r w:rsidR="00394263">
              <w:rPr>
                <w:rFonts w:ascii="TH SarabunPSK" w:hAnsi="TH SarabunPSK" w:cs="TH SarabunPSK"/>
                <w:sz w:val="24"/>
                <w:szCs w:val="24"/>
              </w:rPr>
              <w:t>,</w:t>
            </w:r>
            <w:r w:rsidRPr="00D71D29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Pr="00D71D29">
              <w:rPr>
                <w:rFonts w:ascii="TH SarabunPSK" w:hAnsi="TH SarabunPSK" w:cs="TH SarabunPSK"/>
                <w:sz w:val="24"/>
                <w:szCs w:val="24"/>
                <w:cs/>
              </w:rPr>
              <w:t>2536</w:t>
            </w:r>
          </w:p>
        </w:tc>
      </w:tr>
      <w:tr w:rsidR="00D71D29" w:rsidRPr="00E84BD0" w14:paraId="4D96303E" w14:textId="77777777" w:rsidTr="00D000E0">
        <w:tc>
          <w:tcPr>
            <w:tcW w:w="2127" w:type="dxa"/>
          </w:tcPr>
          <w:p w14:paraId="3673CC2C" w14:textId="0E72F50C" w:rsidR="00D71D29" w:rsidRPr="005D210E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2. นายรัฐชา ชัยชนะ</w:t>
            </w:r>
          </w:p>
        </w:tc>
        <w:tc>
          <w:tcPr>
            <w:tcW w:w="2268" w:type="dxa"/>
          </w:tcPr>
          <w:p w14:paraId="54EB568E" w14:textId="77777777" w:rsidR="00D71D29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รองศาสตราจารย์</w:t>
            </w:r>
          </w:p>
          <w:p w14:paraId="778030F3" w14:textId="77777777" w:rsidR="00D000E0" w:rsidRDefault="00D000E0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(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นิเวศวิทยาแหล่งน้ำจืด, </w:t>
            </w:r>
          </w:p>
          <w:p w14:paraId="18745767" w14:textId="77777777" w:rsidR="00D000E0" w:rsidRDefault="00D000E0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การฟื้นฟูแหล่งน้ำจืด, </w:t>
            </w:r>
          </w:p>
          <w:p w14:paraId="136C9685" w14:textId="0BE2D790" w:rsidR="00D000E0" w:rsidRPr="005D210E" w:rsidRDefault="00D000E0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ชนิดพันธุ์ต่างถิ่นที่รุกราน)</w:t>
            </w:r>
          </w:p>
        </w:tc>
        <w:tc>
          <w:tcPr>
            <w:tcW w:w="1985" w:type="dxa"/>
          </w:tcPr>
          <w:p w14:paraId="26F40BE7" w14:textId="5B60BCE6" w:rsidR="005D210E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วท.บ. (การจัดการประมง)</w:t>
            </w:r>
          </w:p>
          <w:p w14:paraId="7B7954BC" w14:textId="77777777" w:rsidR="005D210E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วท.ม. (เทคโนโลยีการบริหารสิ่งแวดล้อม)</w:t>
            </w:r>
          </w:p>
          <w:p w14:paraId="47D71A52" w14:textId="3B5F9F74" w:rsidR="00D71D29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>Ph.D. (</w:t>
            </w:r>
            <w:r w:rsidR="00E002B7">
              <w:rPr>
                <w:rFonts w:ascii="TH SarabunPSK" w:hAnsi="TH SarabunPSK" w:cs="TH SarabunPSK"/>
                <w:sz w:val="24"/>
                <w:szCs w:val="24"/>
              </w:rPr>
              <w:t>Biological Sciences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>)</w:t>
            </w:r>
          </w:p>
        </w:tc>
        <w:tc>
          <w:tcPr>
            <w:tcW w:w="3379" w:type="dxa"/>
          </w:tcPr>
          <w:p w14:paraId="5B5AF1EC" w14:textId="36067EB4" w:rsidR="005D210E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="00E002B7">
              <w:rPr>
                <w:rFonts w:ascii="TH SarabunPSK" w:hAnsi="TH SarabunPSK" w:cs="TH SarabunPSK"/>
                <w:sz w:val="24"/>
                <w:szCs w:val="24"/>
              </w:rPr>
              <w:t>2538</w:t>
            </w:r>
          </w:p>
          <w:p w14:paraId="5324B60E" w14:textId="652FA38A" w:rsidR="005D210E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มหาวิทยาลัยมหิดล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="00E002B7">
              <w:rPr>
                <w:rFonts w:ascii="TH SarabunPSK" w:hAnsi="TH SarabunPSK" w:cs="TH SarabunPSK"/>
                <w:sz w:val="24"/>
                <w:szCs w:val="24"/>
              </w:rPr>
              <w:t>2546</w:t>
            </w:r>
          </w:p>
          <w:p w14:paraId="19AC7FF4" w14:textId="77777777" w:rsidR="002B413C" w:rsidRDefault="002B413C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2219A9DC" w14:textId="0DC1AC0C" w:rsidR="00D71D29" w:rsidRPr="005D210E" w:rsidRDefault="005D210E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University </w:t>
            </w:r>
            <w:r w:rsidR="00E002B7">
              <w:rPr>
                <w:rFonts w:ascii="TH SarabunPSK" w:hAnsi="TH SarabunPSK" w:cs="TH SarabunPSK"/>
                <w:sz w:val="24"/>
                <w:szCs w:val="24"/>
              </w:rPr>
              <w:t xml:space="preserve">of </w:t>
            </w:r>
            <w:r w:rsidR="00E002B7" w:rsidRPr="005D210E">
              <w:rPr>
                <w:rFonts w:ascii="TH SarabunPSK" w:hAnsi="TH SarabunPSK" w:cs="TH SarabunPSK"/>
                <w:sz w:val="24"/>
                <w:szCs w:val="24"/>
              </w:rPr>
              <w:t>Liverpool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>,</w:t>
            </w:r>
            <w:r w:rsidR="00E002B7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="00567FED">
              <w:rPr>
                <w:rFonts w:ascii="TH SarabunPSK" w:hAnsi="TH SarabunPSK" w:cs="TH SarabunPSK"/>
                <w:sz w:val="24"/>
                <w:szCs w:val="24"/>
              </w:rPr>
              <w:t>UK</w:t>
            </w:r>
            <w:r w:rsidR="00DA2D89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="00E002B7">
              <w:rPr>
                <w:rFonts w:ascii="TH SarabunPSK" w:hAnsi="TH SarabunPSK" w:cs="TH SarabunPSK"/>
                <w:sz w:val="24"/>
                <w:szCs w:val="24"/>
              </w:rPr>
              <w:t>2551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</w:p>
        </w:tc>
      </w:tr>
      <w:tr w:rsidR="00D71D29" w:rsidRPr="00E84BD0" w14:paraId="32F0B3AB" w14:textId="77777777" w:rsidTr="00D000E0">
        <w:tc>
          <w:tcPr>
            <w:tcW w:w="2127" w:type="dxa"/>
          </w:tcPr>
          <w:p w14:paraId="3C2EF390" w14:textId="0C6E934A" w:rsidR="00D71D29" w:rsidRPr="005D210E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3. นายวิษณุ 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อรรถวานิช</w:t>
            </w:r>
          </w:p>
        </w:tc>
        <w:tc>
          <w:tcPr>
            <w:tcW w:w="2268" w:type="dxa"/>
          </w:tcPr>
          <w:p w14:paraId="53B44897" w14:textId="77777777" w:rsidR="00D71D29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รองศาสตราจารย์</w:t>
            </w:r>
          </w:p>
          <w:p w14:paraId="7042BD64" w14:textId="29C12C6B" w:rsidR="00D000E0" w:rsidRPr="005D210E" w:rsidRDefault="00D000E0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(การประเมินผลกระทบทางเศรษฐศาสตร์การเปลี่ยนแปลงสภาพภูมิอากาศ)</w:t>
            </w:r>
          </w:p>
        </w:tc>
        <w:tc>
          <w:tcPr>
            <w:tcW w:w="1985" w:type="dxa"/>
          </w:tcPr>
          <w:p w14:paraId="7B77DD8D" w14:textId="77777777" w:rsidR="005D210E" w:rsidRPr="005D210E" w:rsidRDefault="005D210E" w:rsidP="005D210E">
            <w:pPr>
              <w:spacing w:after="0" w:line="240" w:lineRule="auto"/>
              <w:ind w:left="-18" w:right="14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วท.บ. (เศรษฐศาสตร์) เกียรตินิยมอันดับหนึ่ง </w:t>
            </w:r>
          </w:p>
          <w:p w14:paraId="5A63C145" w14:textId="590581AD" w:rsidR="005D210E" w:rsidRPr="005D210E" w:rsidRDefault="005D210E" w:rsidP="005D210E">
            <w:pPr>
              <w:spacing w:after="0" w:line="240" w:lineRule="auto"/>
              <w:ind w:left="-18" w:right="14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>M.A. Economics (English Program)</w:t>
            </w:r>
          </w:p>
          <w:p w14:paraId="4B689C9D" w14:textId="3FFA644F" w:rsidR="00D71D29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>Ph.D. (Environmental and Resource Economics)</w:t>
            </w:r>
          </w:p>
        </w:tc>
        <w:tc>
          <w:tcPr>
            <w:tcW w:w="3379" w:type="dxa"/>
          </w:tcPr>
          <w:p w14:paraId="3FAD679E" w14:textId="20B1A62A" w:rsidR="005D210E" w:rsidRPr="005D210E" w:rsidRDefault="005D210E" w:rsidP="005D210E">
            <w:pPr>
              <w:spacing w:after="0" w:line="240" w:lineRule="auto"/>
              <w:ind w:left="-18" w:right="14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2544</w:t>
            </w:r>
          </w:p>
          <w:p w14:paraId="1B15082D" w14:textId="77777777" w:rsidR="002B413C" w:rsidRDefault="002B413C" w:rsidP="002B413C">
            <w:pPr>
              <w:spacing w:after="0" w:line="240" w:lineRule="auto"/>
              <w:ind w:left="-18" w:right="14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06FFBA72" w14:textId="0ABD4BE3" w:rsidR="002B413C" w:rsidRDefault="005D210E" w:rsidP="002B413C">
            <w:pPr>
              <w:spacing w:after="0" w:line="240" w:lineRule="auto"/>
              <w:ind w:left="-18" w:right="14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มหาวิทยาลัยธรรมศาสตร์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2547</w:t>
            </w:r>
          </w:p>
          <w:p w14:paraId="705BBF0D" w14:textId="77777777" w:rsidR="002B413C" w:rsidRDefault="002B413C" w:rsidP="002B413C">
            <w:pPr>
              <w:spacing w:after="0" w:line="240" w:lineRule="auto"/>
              <w:ind w:left="-18" w:right="14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17633AD9" w14:textId="1BA0514D" w:rsidR="005D210E" w:rsidRPr="005D210E" w:rsidRDefault="005D210E" w:rsidP="002B413C">
            <w:pPr>
              <w:spacing w:after="0" w:line="240" w:lineRule="auto"/>
              <w:ind w:left="-18" w:right="14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Texas A&amp;M University, </w:t>
            </w:r>
            <w:r w:rsidR="00DA2D89">
              <w:rPr>
                <w:rFonts w:ascii="TH SarabunPSK" w:hAnsi="TH SarabunPSK" w:cs="TH SarabunPSK"/>
                <w:sz w:val="24"/>
                <w:szCs w:val="24"/>
              </w:rPr>
              <w:t xml:space="preserve">USA, 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2554</w:t>
            </w:r>
          </w:p>
          <w:p w14:paraId="074D1379" w14:textId="77777777" w:rsidR="00D71D29" w:rsidRPr="005D210E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D71D29" w:rsidRPr="00E84BD0" w14:paraId="4AB09256" w14:textId="77777777" w:rsidTr="00D000E0">
        <w:tc>
          <w:tcPr>
            <w:tcW w:w="2127" w:type="dxa"/>
          </w:tcPr>
          <w:p w14:paraId="3D4B9535" w14:textId="24621FBD" w:rsidR="00D71D29" w:rsidRPr="005D210E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4. นาง</w:t>
            </w:r>
            <w:r w:rsidR="00DA2D89">
              <w:rPr>
                <w:rFonts w:ascii="TH SarabunPSK" w:hAnsi="TH SarabunPSK" w:cs="TH SarabunPSK" w:hint="cs"/>
                <w:sz w:val="24"/>
                <w:szCs w:val="24"/>
                <w:cs/>
              </w:rPr>
              <w:t>สาว</w:t>
            </w: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นุชนาถ มั่งคั่ง</w:t>
            </w:r>
          </w:p>
        </w:tc>
        <w:tc>
          <w:tcPr>
            <w:tcW w:w="2268" w:type="dxa"/>
          </w:tcPr>
          <w:p w14:paraId="7382D587" w14:textId="77777777" w:rsidR="00D71D29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ผู้ช่วยศาสตราจารย์</w:t>
            </w:r>
          </w:p>
          <w:p w14:paraId="230C6019" w14:textId="45D9436D" w:rsidR="00D000E0" w:rsidRDefault="00D000E0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(การจัดการทรัพยากร,</w:t>
            </w:r>
          </w:p>
          <w:p w14:paraId="17A7D83D" w14:textId="4249C4B6" w:rsidR="00D000E0" w:rsidRPr="005D210E" w:rsidRDefault="00D000E0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การจัดการฟาร์ม, เศรษฐศาสตร์การผลิต)</w:t>
            </w:r>
          </w:p>
        </w:tc>
        <w:tc>
          <w:tcPr>
            <w:tcW w:w="1985" w:type="dxa"/>
          </w:tcPr>
          <w:p w14:paraId="1752FFD8" w14:textId="6BD4BBB7" w:rsidR="005D210E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สส.บ.</w:t>
            </w:r>
            <w:r w:rsidR="003D7660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(สังคมสงเคราะห์)</w:t>
            </w:r>
          </w:p>
          <w:p w14:paraId="662DBA43" w14:textId="77777777" w:rsidR="005D210E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วท.ม. (การจัดการทรัพยากร)</w:t>
            </w:r>
          </w:p>
          <w:p w14:paraId="1D1F68AA" w14:textId="034F9068" w:rsidR="00D71D29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>Ph.D. (Agricultural Economics)</w:t>
            </w:r>
          </w:p>
        </w:tc>
        <w:tc>
          <w:tcPr>
            <w:tcW w:w="3379" w:type="dxa"/>
          </w:tcPr>
          <w:p w14:paraId="2F8A12C0" w14:textId="77777777" w:rsidR="005D210E" w:rsidRPr="005D210E" w:rsidRDefault="005D210E" w:rsidP="005D210E">
            <w:pPr>
              <w:shd w:val="clear" w:color="auto" w:fill="FFFFFF"/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มหาวิทยาลัยธรรมศาสตร์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>, 2529</w:t>
            </w:r>
          </w:p>
          <w:p w14:paraId="5EFE283D" w14:textId="77777777" w:rsidR="005D210E" w:rsidRPr="005D210E" w:rsidRDefault="005D210E" w:rsidP="005D210E">
            <w:pPr>
              <w:shd w:val="clear" w:color="auto" w:fill="FFFFFF"/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>, 2533</w:t>
            </w:r>
          </w:p>
          <w:p w14:paraId="58FF06B1" w14:textId="56ED29D2" w:rsidR="00D71D29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proofErr w:type="spellStart"/>
            <w:r w:rsidRPr="005D210E">
              <w:rPr>
                <w:rFonts w:ascii="TH SarabunPSK" w:hAnsi="TH SarabunPSK" w:cs="TH SarabunPSK"/>
                <w:sz w:val="24"/>
                <w:szCs w:val="24"/>
              </w:rPr>
              <w:t>Hohenheim</w:t>
            </w:r>
            <w:proofErr w:type="spellEnd"/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 University, </w:t>
            </w:r>
            <w:r w:rsidR="00DA2D89">
              <w:rPr>
                <w:rFonts w:ascii="TH SarabunPSK" w:hAnsi="TH SarabunPSK" w:cs="TH SarabunPSK"/>
                <w:sz w:val="24"/>
                <w:szCs w:val="24"/>
              </w:rPr>
              <w:t>Germany</w:t>
            </w:r>
            <w:r w:rsidR="00394263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>2545</w:t>
            </w:r>
          </w:p>
        </w:tc>
      </w:tr>
      <w:tr w:rsidR="00D71D29" w:rsidRPr="00E84BD0" w14:paraId="226D1EAC" w14:textId="77777777" w:rsidTr="00D000E0">
        <w:tc>
          <w:tcPr>
            <w:tcW w:w="2127" w:type="dxa"/>
          </w:tcPr>
          <w:p w14:paraId="15C593C4" w14:textId="28DCB464" w:rsidR="00D71D29" w:rsidRPr="005D210E" w:rsidRDefault="00D71D29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5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. นายมณฑล ฐานุตตมวงศ์ </w:t>
            </w:r>
          </w:p>
        </w:tc>
        <w:tc>
          <w:tcPr>
            <w:tcW w:w="2268" w:type="dxa"/>
          </w:tcPr>
          <w:p w14:paraId="599A3C6D" w14:textId="77777777" w:rsidR="00D71D29" w:rsidRDefault="00D71D29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ผู้ช่วยศาสตราจารย์</w:t>
            </w:r>
          </w:p>
          <w:p w14:paraId="57C2867E" w14:textId="4DFB335A" w:rsidR="00D000E0" w:rsidRPr="005D210E" w:rsidRDefault="00D000E0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(Waste management, Water treatment engineer and Innovation, Membrane Filtration, Energy Conservation and Harvesting)</w:t>
            </w:r>
          </w:p>
        </w:tc>
        <w:tc>
          <w:tcPr>
            <w:tcW w:w="1985" w:type="dxa"/>
          </w:tcPr>
          <w:p w14:paraId="75FE666A" w14:textId="77777777" w:rsidR="00D71D29" w:rsidRPr="005D210E" w:rsidRDefault="00D71D29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วศ.บ. (วิศวกรรมสิ่งแวดล้อม) </w:t>
            </w:r>
          </w:p>
          <w:p w14:paraId="72359150" w14:textId="34DE055E" w:rsidR="00175EC8" w:rsidRDefault="00D71D29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proofErr w:type="spellStart"/>
            <w:r w:rsidRPr="005D210E">
              <w:rPr>
                <w:rFonts w:ascii="TH SarabunPSK" w:hAnsi="TH SarabunPSK" w:cs="TH SarabunPSK"/>
                <w:sz w:val="24"/>
                <w:szCs w:val="24"/>
              </w:rPr>
              <w:t>M.Eng</w:t>
            </w:r>
            <w:proofErr w:type="spellEnd"/>
            <w:r w:rsidRPr="005D210E">
              <w:rPr>
                <w:rFonts w:ascii="TH SarabunPSK" w:hAnsi="TH SarabunPSK" w:cs="TH SarabunPSK"/>
                <w:sz w:val="24"/>
                <w:szCs w:val="24"/>
              </w:rPr>
              <w:t>. (Urban</w:t>
            </w:r>
            <w:r w:rsidR="00AD02B9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Engineering) </w:t>
            </w:r>
          </w:p>
          <w:p w14:paraId="5CAE63C4" w14:textId="434CBE83" w:rsidR="00D71D29" w:rsidRPr="005D210E" w:rsidRDefault="00D71D29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>Ph.D. (Urban Engineering)</w:t>
            </w:r>
          </w:p>
        </w:tc>
        <w:tc>
          <w:tcPr>
            <w:tcW w:w="3379" w:type="dxa"/>
          </w:tcPr>
          <w:p w14:paraId="32FEE0D2" w14:textId="77777777" w:rsidR="00D71D29" w:rsidRPr="005D210E" w:rsidRDefault="00D71D29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2540 </w:t>
            </w:r>
          </w:p>
          <w:p w14:paraId="6231C08A" w14:textId="137A73DB" w:rsidR="00D71D29" w:rsidRPr="005D210E" w:rsidRDefault="00D71D29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The University of Tokyo, </w:t>
            </w:r>
            <w:r w:rsidR="00DA2D89">
              <w:rPr>
                <w:rFonts w:ascii="TH SarabunPSK" w:hAnsi="TH SarabunPSK" w:cs="TH SarabunPSK"/>
                <w:sz w:val="24"/>
                <w:szCs w:val="24"/>
              </w:rPr>
              <w:t xml:space="preserve">Japan, 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2543 </w:t>
            </w:r>
          </w:p>
          <w:p w14:paraId="1AABA7AC" w14:textId="77777777" w:rsidR="00D000E0" w:rsidRDefault="00D000E0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293647CC" w14:textId="38EDED0C" w:rsidR="00D71D29" w:rsidRPr="005D210E" w:rsidRDefault="00D71D29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The University of Tokyo, </w:t>
            </w:r>
            <w:r w:rsidR="00DA2D89">
              <w:rPr>
                <w:rFonts w:ascii="TH SarabunPSK" w:hAnsi="TH SarabunPSK" w:cs="TH SarabunPSK"/>
                <w:sz w:val="24"/>
                <w:szCs w:val="24"/>
              </w:rPr>
              <w:t xml:space="preserve">Japan, 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2546</w:t>
            </w:r>
          </w:p>
        </w:tc>
      </w:tr>
      <w:tr w:rsidR="00D71D29" w:rsidRPr="00E84BD0" w14:paraId="54EC82DF" w14:textId="77777777" w:rsidTr="00D000E0">
        <w:trPr>
          <w:trHeight w:val="1531"/>
        </w:trPr>
        <w:tc>
          <w:tcPr>
            <w:tcW w:w="2127" w:type="dxa"/>
          </w:tcPr>
          <w:p w14:paraId="63BFFD9D" w14:textId="29D85B87" w:rsidR="00D000E0" w:rsidRDefault="00D71D29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6. นางสาวแอน กำภู ณ อยุธยา</w:t>
            </w:r>
          </w:p>
          <w:p w14:paraId="73A9F1BD" w14:textId="77777777" w:rsidR="00D000E0" w:rsidRPr="00D000E0" w:rsidRDefault="00D000E0" w:rsidP="00D000E0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  <w:p w14:paraId="6C3C083B" w14:textId="5614B67E" w:rsidR="00D71D29" w:rsidRPr="00D000E0" w:rsidRDefault="00D71D29" w:rsidP="00D000E0">
            <w:pPr>
              <w:ind w:firstLine="720"/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2268" w:type="dxa"/>
          </w:tcPr>
          <w:p w14:paraId="5E6FAFAB" w14:textId="77777777" w:rsidR="00D71D29" w:rsidRDefault="00D71D29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อาจารย์</w:t>
            </w:r>
          </w:p>
          <w:p w14:paraId="577151F7" w14:textId="6C6E0B5F" w:rsidR="00D000E0" w:rsidRPr="005D210E" w:rsidRDefault="00D000E0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(การบำบัดน้ำใต้ดิน)</w:t>
            </w:r>
          </w:p>
        </w:tc>
        <w:tc>
          <w:tcPr>
            <w:tcW w:w="1985" w:type="dxa"/>
          </w:tcPr>
          <w:p w14:paraId="69A2858B" w14:textId="3E4B63AF" w:rsidR="005D210E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วท.บ.</w:t>
            </w:r>
            <w:r w:rsidR="00AD02B9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(วิทยาศาสตร์สิ่งแวดล้อม)</w:t>
            </w:r>
          </w:p>
          <w:p w14:paraId="1AEA264D" w14:textId="77777777" w:rsidR="005D210E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M.S. </w:t>
            </w: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(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>Environmental Engineering</w:t>
            </w: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)</w:t>
            </w:r>
          </w:p>
          <w:p w14:paraId="31625A15" w14:textId="23CC14AB" w:rsidR="00D71D29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>Ph.D.</w:t>
            </w: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(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>Civil engineering</w:t>
            </w: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)</w:t>
            </w:r>
          </w:p>
        </w:tc>
        <w:tc>
          <w:tcPr>
            <w:tcW w:w="3379" w:type="dxa"/>
          </w:tcPr>
          <w:p w14:paraId="112BA981" w14:textId="6C8C4A21" w:rsidR="005D210E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25</w:t>
            </w: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51</w:t>
            </w:r>
          </w:p>
          <w:p w14:paraId="7BE2BF97" w14:textId="77777777" w:rsidR="002B413C" w:rsidRDefault="002B413C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06D69ED0" w14:textId="03F57DAB" w:rsidR="005D210E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>University of Nebraska – Lincoln</w:t>
            </w: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,</w:t>
            </w:r>
            <w:r w:rsidR="00DA2D89">
              <w:rPr>
                <w:rFonts w:ascii="TH SarabunPSK" w:hAnsi="TH SarabunPSK" w:cs="TH SarabunPSK"/>
                <w:sz w:val="24"/>
                <w:szCs w:val="24"/>
              </w:rPr>
              <w:t xml:space="preserve"> USA,</w:t>
            </w: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2554</w:t>
            </w:r>
          </w:p>
          <w:p w14:paraId="75C43A17" w14:textId="77777777" w:rsidR="002B413C" w:rsidRDefault="002B413C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252699F1" w14:textId="59ABC410" w:rsidR="00D71D29" w:rsidRPr="005D210E" w:rsidRDefault="005D210E" w:rsidP="00D71D29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</w:rPr>
              <w:t>University of Nebraska – Lincoln</w:t>
            </w: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,</w:t>
            </w:r>
            <w:r w:rsidR="00DA2D89">
              <w:rPr>
                <w:rFonts w:ascii="TH SarabunPSK" w:hAnsi="TH SarabunPSK" w:cs="TH SarabunPSK"/>
                <w:sz w:val="24"/>
                <w:szCs w:val="24"/>
              </w:rPr>
              <w:t xml:space="preserve"> USA,</w:t>
            </w: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2562</w:t>
            </w:r>
          </w:p>
        </w:tc>
      </w:tr>
      <w:tr w:rsidR="00D71D29" w:rsidRPr="00E84BD0" w14:paraId="5B8F9A48" w14:textId="77777777" w:rsidTr="00D000E0">
        <w:tc>
          <w:tcPr>
            <w:tcW w:w="2127" w:type="dxa"/>
          </w:tcPr>
          <w:p w14:paraId="4F3E83DA" w14:textId="088792C0" w:rsidR="00D71D29" w:rsidRPr="005D210E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7.</w:t>
            </w:r>
            <w:r w:rsidR="00A00A6E"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นายอลงกรณ์ อินทรักษา</w:t>
            </w:r>
          </w:p>
        </w:tc>
        <w:tc>
          <w:tcPr>
            <w:tcW w:w="2268" w:type="dxa"/>
          </w:tcPr>
          <w:p w14:paraId="108F7A71" w14:textId="77777777" w:rsidR="00D71D29" w:rsidRDefault="00D71D29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 w:hint="cs"/>
                <w:sz w:val="24"/>
                <w:szCs w:val="24"/>
                <w:cs/>
              </w:rPr>
              <w:t>อาจารย์</w:t>
            </w:r>
          </w:p>
          <w:p w14:paraId="68871707" w14:textId="77777777" w:rsidR="00D000E0" w:rsidRDefault="00D000E0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(การตั้งถิ่นฐานมนุษย์, สังคมศาสตร์สิ่งแวดล้อม, </w:t>
            </w:r>
          </w:p>
          <w:p w14:paraId="2C551418" w14:textId="22BA84D8" w:rsidR="00D000E0" w:rsidRPr="005D210E" w:rsidRDefault="00D000E0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การประเมินผลกระทบสิ่งแวดล้อมทางสังคม)</w:t>
            </w:r>
          </w:p>
        </w:tc>
        <w:tc>
          <w:tcPr>
            <w:tcW w:w="1985" w:type="dxa"/>
          </w:tcPr>
          <w:p w14:paraId="1EA0A152" w14:textId="77777777" w:rsidR="005D210E" w:rsidRPr="00E002B7" w:rsidRDefault="005D210E" w:rsidP="005D210E">
            <w:pPr>
              <w:pStyle w:val="Default"/>
              <w:rPr>
                <w:rFonts w:ascii="TH SarabunPSK" w:hAnsi="TH SarabunPSK" w:cs="TH SarabunPSK"/>
                <w:color w:val="auto"/>
              </w:rPr>
            </w:pPr>
            <w:r w:rsidRPr="00E002B7">
              <w:rPr>
                <w:rFonts w:ascii="TH SarabunPSK" w:hAnsi="TH SarabunPSK" w:cs="TH SarabunPSK"/>
                <w:color w:val="auto"/>
                <w:cs/>
              </w:rPr>
              <w:t xml:space="preserve">ศศ.บ. (สังคมวิทยาและมานุษยวิทยา) </w:t>
            </w:r>
          </w:p>
          <w:p w14:paraId="13597CE4" w14:textId="77777777" w:rsidR="005D210E" w:rsidRPr="00E002B7" w:rsidRDefault="005D210E" w:rsidP="005D210E">
            <w:pPr>
              <w:pStyle w:val="Default"/>
              <w:rPr>
                <w:rFonts w:ascii="TH SarabunPSK" w:hAnsi="TH SarabunPSK" w:cs="TH SarabunPSK"/>
                <w:color w:val="auto"/>
              </w:rPr>
            </w:pPr>
            <w:r w:rsidRPr="00E002B7">
              <w:rPr>
                <w:rFonts w:ascii="TH SarabunPSK" w:hAnsi="TH SarabunPSK" w:cs="TH SarabunPSK"/>
                <w:color w:val="auto"/>
                <w:cs/>
              </w:rPr>
              <w:t>วท.ม. (วิทยาศาสตร์สิ่งแวดล้อม)</w:t>
            </w:r>
          </w:p>
          <w:p w14:paraId="56F0A4A6" w14:textId="6B18EFD9" w:rsidR="00D71D29" w:rsidRPr="005D210E" w:rsidRDefault="005D210E" w:rsidP="005D210E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E002B7">
              <w:rPr>
                <w:rFonts w:ascii="TH SarabunPSK" w:hAnsi="TH SarabunPSK" w:cs="TH SarabunPSK"/>
                <w:sz w:val="24"/>
                <w:szCs w:val="24"/>
                <w:cs/>
              </w:rPr>
              <w:t>ปร.ด. (วิทยาศาสตร์สิ่งแวดล้อม)</w:t>
            </w:r>
          </w:p>
        </w:tc>
        <w:tc>
          <w:tcPr>
            <w:tcW w:w="3379" w:type="dxa"/>
          </w:tcPr>
          <w:p w14:paraId="40605C85" w14:textId="605D99F0" w:rsidR="005D210E" w:rsidRPr="005D210E" w:rsidRDefault="005D210E" w:rsidP="005D210E">
            <w:pPr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2540</w:t>
            </w:r>
          </w:p>
          <w:p w14:paraId="372042D7" w14:textId="77777777" w:rsidR="002B413C" w:rsidRDefault="002B413C" w:rsidP="005D210E">
            <w:pPr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256B2949" w14:textId="083A140F" w:rsidR="005D210E" w:rsidRPr="005D210E" w:rsidRDefault="005D210E" w:rsidP="005D210E">
            <w:pPr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5D210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5D210E">
              <w:rPr>
                <w:rFonts w:ascii="TH SarabunPSK" w:hAnsi="TH SarabunPSK" w:cs="TH SarabunPSK"/>
                <w:sz w:val="24"/>
                <w:szCs w:val="24"/>
                <w:cs/>
              </w:rPr>
              <w:t>2545</w:t>
            </w:r>
          </w:p>
          <w:p w14:paraId="003B6A93" w14:textId="77777777" w:rsidR="002B413C" w:rsidRDefault="002B413C" w:rsidP="005D210E">
            <w:pPr>
              <w:pStyle w:val="Default"/>
              <w:rPr>
                <w:rFonts w:ascii="TH SarabunPSK" w:hAnsi="TH SarabunPSK" w:cs="TH SarabunPSK"/>
                <w:color w:val="auto"/>
              </w:rPr>
            </w:pPr>
          </w:p>
          <w:p w14:paraId="675D5322" w14:textId="7685713F" w:rsidR="00D71D29" w:rsidRPr="00D000E0" w:rsidRDefault="005D210E" w:rsidP="00D000E0">
            <w:pPr>
              <w:pStyle w:val="Default"/>
              <w:rPr>
                <w:rFonts w:ascii="TH SarabunPSK" w:hAnsi="TH SarabunPSK" w:cs="TH SarabunPSK"/>
                <w:color w:val="auto"/>
              </w:rPr>
            </w:pPr>
            <w:r w:rsidRPr="005D210E">
              <w:rPr>
                <w:rFonts w:ascii="TH SarabunPSK" w:hAnsi="TH SarabunPSK" w:cs="TH SarabunPSK"/>
                <w:color w:val="auto"/>
                <w:cs/>
              </w:rPr>
              <w:t>มหาวิทยาลัยเกษตรศาสตร์</w:t>
            </w:r>
            <w:r w:rsidRPr="005D210E">
              <w:rPr>
                <w:rFonts w:ascii="TH SarabunPSK" w:hAnsi="TH SarabunPSK" w:cs="TH SarabunPSK"/>
                <w:color w:val="auto"/>
              </w:rPr>
              <w:t xml:space="preserve">, </w:t>
            </w:r>
            <w:r w:rsidRPr="005D210E">
              <w:rPr>
                <w:rFonts w:ascii="TH SarabunPSK" w:hAnsi="TH SarabunPSK" w:cs="TH SarabunPSK"/>
                <w:color w:val="auto"/>
                <w:cs/>
              </w:rPr>
              <w:t>2557</w:t>
            </w:r>
          </w:p>
          <w:p w14:paraId="68E95C87" w14:textId="1BECD2BD" w:rsidR="000735A1" w:rsidRPr="005D210E" w:rsidRDefault="000735A1" w:rsidP="00BA59A0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981AB1" w:rsidRPr="00E84BD0" w14:paraId="5F819441" w14:textId="77777777" w:rsidTr="00D000E0">
        <w:tc>
          <w:tcPr>
            <w:tcW w:w="2127" w:type="dxa"/>
            <w:vAlign w:val="center"/>
          </w:tcPr>
          <w:p w14:paraId="35F15D53" w14:textId="6315A408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ชื่อ-นามสกุล</w:t>
            </w:r>
          </w:p>
        </w:tc>
        <w:tc>
          <w:tcPr>
            <w:tcW w:w="2268" w:type="dxa"/>
            <w:vAlign w:val="center"/>
          </w:tcPr>
          <w:p w14:paraId="07960AC1" w14:textId="5042A743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ตำแหน่งทางวิชาการ</w:t>
            </w: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/</w:t>
            </w: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สาขาวิชาที่เชี่ยวชาญ</w:t>
            </w:r>
          </w:p>
        </w:tc>
        <w:tc>
          <w:tcPr>
            <w:tcW w:w="1985" w:type="dxa"/>
            <w:vAlign w:val="center"/>
          </w:tcPr>
          <w:p w14:paraId="22273A2C" w14:textId="2817A5CF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คุณวุฒิ (สาขาวิชา)</w:t>
            </w:r>
          </w:p>
        </w:tc>
        <w:tc>
          <w:tcPr>
            <w:tcW w:w="3379" w:type="dxa"/>
            <w:vAlign w:val="center"/>
          </w:tcPr>
          <w:p w14:paraId="55EF7C54" w14:textId="2E40C254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D71D29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ชื่อสถาบัน, ปี พ.ศ. ที่สำเร็จการศึกษา</w:t>
            </w:r>
          </w:p>
        </w:tc>
      </w:tr>
      <w:tr w:rsidR="00981AB1" w:rsidRPr="00E84BD0" w14:paraId="5EE2D7AA" w14:textId="77777777" w:rsidTr="00D000E0">
        <w:tc>
          <w:tcPr>
            <w:tcW w:w="2127" w:type="dxa"/>
          </w:tcPr>
          <w:p w14:paraId="2F1EA3EF" w14:textId="2E4F9E74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394263">
              <w:rPr>
                <w:rFonts w:ascii="TH SarabunPSK" w:hAnsi="TH SarabunPSK" w:cs="TH SarabunPSK" w:hint="cs"/>
                <w:sz w:val="24"/>
                <w:szCs w:val="24"/>
                <w:cs/>
              </w:rPr>
              <w:t>8. นายภาคภูมิ ชูมณี</w:t>
            </w:r>
          </w:p>
        </w:tc>
        <w:tc>
          <w:tcPr>
            <w:tcW w:w="2268" w:type="dxa"/>
          </w:tcPr>
          <w:p w14:paraId="0C0D7630" w14:textId="77777777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394263">
              <w:rPr>
                <w:rFonts w:ascii="TH SarabunPSK" w:hAnsi="TH SarabunPSK" w:cs="TH SarabunPSK" w:hint="cs"/>
                <w:sz w:val="24"/>
                <w:szCs w:val="24"/>
                <w:cs/>
              </w:rPr>
              <w:t>อาจารย์</w:t>
            </w:r>
          </w:p>
          <w:p w14:paraId="4583D141" w14:textId="7ABA5744" w:rsidR="00AD02B9" w:rsidRPr="00394263" w:rsidRDefault="00AD02B9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(วิทยาศาสตร์บรรยากาศ)</w:t>
            </w:r>
          </w:p>
        </w:tc>
        <w:tc>
          <w:tcPr>
            <w:tcW w:w="1985" w:type="dxa"/>
          </w:tcPr>
          <w:p w14:paraId="42BAD9D6" w14:textId="5154A7E8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>วท.บ.</w:t>
            </w:r>
            <w:r w:rsidR="00AD02B9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(วิทยาศาสตร์สิ่งแวดล้อม) </w:t>
            </w:r>
          </w:p>
          <w:p w14:paraId="6493168A" w14:textId="37BA5C4E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>วท.บ.</w:t>
            </w:r>
            <w:r w:rsidR="00AD02B9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(อาชีวอนามัยและความปลอดภัย) </w:t>
            </w:r>
          </w:p>
          <w:p w14:paraId="6AF05E6F" w14:textId="0373DAD5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>วศ.ม.</w:t>
            </w:r>
            <w:r w:rsidR="00AD02B9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(วิศวกรรมความปลอดภัยและการจัดการสิ่งแวดล้อม) </w:t>
            </w:r>
          </w:p>
          <w:p w14:paraId="6CFF84C0" w14:textId="0E9EBD3A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>ปร.ด.</w:t>
            </w:r>
            <w:r w:rsidR="00AD02B9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(วิทยาศาสตร์สิ่งแวดล้อม) </w:t>
            </w:r>
          </w:p>
        </w:tc>
        <w:tc>
          <w:tcPr>
            <w:tcW w:w="3379" w:type="dxa"/>
          </w:tcPr>
          <w:p w14:paraId="44EFE62A" w14:textId="77777777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394263">
              <w:rPr>
                <w:rFonts w:ascii="TH SarabunPSK" w:hAnsi="TH SarabunPSK" w:cs="TH SarabunPSK"/>
                <w:sz w:val="24"/>
                <w:szCs w:val="24"/>
              </w:rPr>
              <w:t>, 2554</w:t>
            </w:r>
          </w:p>
          <w:p w14:paraId="04B0C23A" w14:textId="77777777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137ABB7E" w14:textId="66779242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มหาวิทยาลัยสุโขทัยธรรมาธิราช</w:t>
            </w:r>
            <w:r w:rsidRPr="00394263">
              <w:rPr>
                <w:rFonts w:ascii="TH SarabunPSK" w:hAnsi="TH SarabunPSK" w:cs="TH SarabunPSK"/>
                <w:sz w:val="24"/>
                <w:szCs w:val="24"/>
              </w:rPr>
              <w:t>, 2560</w:t>
            </w:r>
          </w:p>
          <w:p w14:paraId="1432E4BE" w14:textId="77777777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6C21DE4B" w14:textId="7F7DFCAD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394263">
              <w:rPr>
                <w:rFonts w:ascii="TH SarabunPSK" w:hAnsi="TH SarabunPSK" w:cs="TH SarabunPSK"/>
                <w:sz w:val="24"/>
                <w:szCs w:val="24"/>
              </w:rPr>
              <w:t>, 2559</w:t>
            </w:r>
          </w:p>
          <w:p w14:paraId="1F5366C5" w14:textId="5D9A5906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055623A2" w14:textId="77777777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2194A74C" w14:textId="40A7457F" w:rsidR="00981AB1" w:rsidRPr="00394263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394263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394263">
              <w:rPr>
                <w:rFonts w:ascii="TH SarabunPSK" w:hAnsi="TH SarabunPSK" w:cs="TH SarabunPSK"/>
                <w:sz w:val="24"/>
                <w:szCs w:val="24"/>
              </w:rPr>
              <w:t>, 2563</w:t>
            </w:r>
          </w:p>
        </w:tc>
      </w:tr>
      <w:tr w:rsidR="00981AB1" w:rsidRPr="00E84BD0" w14:paraId="2FD1106E" w14:textId="77777777" w:rsidTr="00D000E0">
        <w:tc>
          <w:tcPr>
            <w:tcW w:w="2127" w:type="dxa"/>
          </w:tcPr>
          <w:p w14:paraId="3F78726B" w14:textId="73A7A8AC" w:rsidR="00981AB1" w:rsidRPr="00E84BD0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9. นางสาวสรีวัลย์ จึงเจริญนิรธร</w:t>
            </w:r>
          </w:p>
        </w:tc>
        <w:tc>
          <w:tcPr>
            <w:tcW w:w="2268" w:type="dxa"/>
          </w:tcPr>
          <w:p w14:paraId="5A3873DB" w14:textId="77777777" w:rsidR="00AD02B9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อาจารย์</w:t>
            </w:r>
          </w:p>
          <w:p w14:paraId="0ACA4EA9" w14:textId="10E41126" w:rsidR="00981AB1" w:rsidRPr="00E84BD0" w:rsidRDefault="00AD02B9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(การจัดการของเสีย</w:t>
            </w:r>
            <w:r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วัสดุดูดซับสารเคมีและโลหะหนัก, เทคโนโลยีบ่อฝังกลบขยะ)</w:t>
            </w:r>
          </w:p>
        </w:tc>
        <w:tc>
          <w:tcPr>
            <w:tcW w:w="1985" w:type="dxa"/>
          </w:tcPr>
          <w:p w14:paraId="58C1C6E3" w14:textId="4F0CD878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วศ.บ. (วิศวกรรมสิ่งแวดล้อม) </w:t>
            </w:r>
            <w:proofErr w:type="spellStart"/>
            <w:r w:rsidRPr="00A00A6E">
              <w:rPr>
                <w:rFonts w:ascii="TH SarabunPSK" w:hAnsi="TH SarabunPSK" w:cs="TH SarabunPSK"/>
                <w:sz w:val="24"/>
                <w:szCs w:val="24"/>
              </w:rPr>
              <w:t>M.Eng</w:t>
            </w:r>
            <w:proofErr w:type="spellEnd"/>
            <w:r w:rsidRPr="00A00A6E">
              <w:rPr>
                <w:rFonts w:ascii="TH SarabunPSK" w:hAnsi="TH SarabunPSK" w:cs="TH SarabunPSK"/>
                <w:sz w:val="24"/>
                <w:szCs w:val="24"/>
              </w:rPr>
              <w:t>.</w:t>
            </w:r>
            <w:r w:rsidR="00AD02B9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Pr="00A00A6E">
              <w:rPr>
                <w:rFonts w:ascii="TH SarabunPSK" w:hAnsi="TH SarabunPSK" w:cs="TH SarabunPSK"/>
                <w:sz w:val="24"/>
                <w:szCs w:val="24"/>
              </w:rPr>
              <w:t xml:space="preserve">(Civil Engineering and Architecture) </w:t>
            </w:r>
          </w:p>
          <w:p w14:paraId="0E38706E" w14:textId="511CCBC3" w:rsidR="00981AB1" w:rsidRPr="00E84BD0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</w:rPr>
              <w:t>Ph.D. (Science and Advance Technology)</w:t>
            </w:r>
          </w:p>
        </w:tc>
        <w:tc>
          <w:tcPr>
            <w:tcW w:w="3379" w:type="dxa"/>
          </w:tcPr>
          <w:p w14:paraId="57853890" w14:textId="77777777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A00A6E">
              <w:rPr>
                <w:rFonts w:ascii="TH SarabunPSK" w:hAnsi="TH SarabunPSK" w:cs="TH SarabunPSK"/>
                <w:sz w:val="24"/>
                <w:szCs w:val="24"/>
              </w:rPr>
              <w:t xml:space="preserve">, 2555 </w:t>
            </w:r>
          </w:p>
          <w:p w14:paraId="6DB9CDC0" w14:textId="2A4B4F2C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</w:rPr>
              <w:t xml:space="preserve">Saga University, </w:t>
            </w:r>
            <w:r>
              <w:rPr>
                <w:rFonts w:ascii="TH SarabunPSK" w:hAnsi="TH SarabunPSK" w:cs="TH SarabunPSK"/>
                <w:sz w:val="24"/>
                <w:szCs w:val="24"/>
              </w:rPr>
              <w:t xml:space="preserve">Japan, </w:t>
            </w:r>
            <w:r w:rsidRPr="00A00A6E">
              <w:rPr>
                <w:rFonts w:ascii="TH SarabunPSK" w:hAnsi="TH SarabunPSK" w:cs="TH SarabunPSK"/>
                <w:sz w:val="24"/>
                <w:szCs w:val="24"/>
              </w:rPr>
              <w:t>255</w:t>
            </w:r>
            <w:r>
              <w:rPr>
                <w:rFonts w:ascii="TH SarabunPSK" w:hAnsi="TH SarabunPSK" w:cs="TH SarabunPSK"/>
                <w:sz w:val="24"/>
                <w:szCs w:val="24"/>
              </w:rPr>
              <w:t>7</w:t>
            </w:r>
            <w:r w:rsidRPr="00A00A6E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</w:p>
          <w:p w14:paraId="41C044DC" w14:textId="77777777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263DE6EE" w14:textId="02744679" w:rsidR="00981AB1" w:rsidRPr="00E84BD0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</w:rPr>
              <w:t xml:space="preserve">Saga University, </w:t>
            </w:r>
            <w:r>
              <w:rPr>
                <w:rFonts w:ascii="TH SarabunPSK" w:hAnsi="TH SarabunPSK" w:cs="TH SarabunPSK"/>
                <w:sz w:val="24"/>
                <w:szCs w:val="24"/>
              </w:rPr>
              <w:t xml:space="preserve">Japan, </w:t>
            </w:r>
            <w:r w:rsidRPr="00A00A6E">
              <w:rPr>
                <w:rFonts w:ascii="TH SarabunPSK" w:hAnsi="TH SarabunPSK" w:cs="TH SarabunPSK"/>
                <w:sz w:val="24"/>
                <w:szCs w:val="24"/>
              </w:rPr>
              <w:t>256</w:t>
            </w:r>
            <w:r>
              <w:rPr>
                <w:rFonts w:ascii="TH SarabunPSK" w:hAnsi="TH SarabunPSK" w:cs="TH SarabunPSK"/>
                <w:sz w:val="24"/>
                <w:szCs w:val="24"/>
              </w:rPr>
              <w:t>0</w:t>
            </w:r>
          </w:p>
        </w:tc>
      </w:tr>
      <w:tr w:rsidR="00981AB1" w:rsidRPr="00E84BD0" w14:paraId="1A266201" w14:textId="77777777" w:rsidTr="00D000E0">
        <w:tc>
          <w:tcPr>
            <w:tcW w:w="2127" w:type="dxa"/>
          </w:tcPr>
          <w:p w14:paraId="027008E2" w14:textId="1980CAC3" w:rsidR="00981AB1" w:rsidRPr="00E84BD0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10.นายธรรมนูญ ทวีชัย</w:t>
            </w:r>
          </w:p>
        </w:tc>
        <w:tc>
          <w:tcPr>
            <w:tcW w:w="2268" w:type="dxa"/>
          </w:tcPr>
          <w:p w14:paraId="2B0A1C26" w14:textId="77777777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อาจารย์</w:t>
            </w:r>
          </w:p>
          <w:p w14:paraId="1F116D11" w14:textId="1999EB14" w:rsidR="00AD02B9" w:rsidRPr="00E84BD0" w:rsidRDefault="00AD02B9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(</w:t>
            </w:r>
            <w:r>
              <w:rPr>
                <w:rFonts w:ascii="TH SarabunPSK" w:hAnsi="TH SarabunPSK" w:cs="TH SarabunPSK"/>
                <w:sz w:val="24"/>
                <w:szCs w:val="24"/>
              </w:rPr>
              <w:t>Computational chemistry, Materials science, Nanomaterials)</w:t>
            </w:r>
          </w:p>
        </w:tc>
        <w:tc>
          <w:tcPr>
            <w:tcW w:w="1985" w:type="dxa"/>
          </w:tcPr>
          <w:p w14:paraId="67CCAE0B" w14:textId="77777777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วท.บ. (เคมี) </w:t>
            </w:r>
          </w:p>
          <w:p w14:paraId="08CB327F" w14:textId="77777777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วท.ม. (เคมี) </w:t>
            </w:r>
          </w:p>
          <w:p w14:paraId="7A91EA09" w14:textId="323DD2C2" w:rsidR="00981AB1" w:rsidRPr="00E84BD0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ปร.ด. (เคมี)</w:t>
            </w:r>
          </w:p>
        </w:tc>
        <w:tc>
          <w:tcPr>
            <w:tcW w:w="3379" w:type="dxa"/>
          </w:tcPr>
          <w:p w14:paraId="4ACC4957" w14:textId="49B115C0" w:rsidR="00981AB1" w:rsidRPr="00E84BD0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A00A6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2550 มหาวิทยาลัยเกษตรศาสตร์</w:t>
            </w:r>
            <w:r w:rsidRPr="00A00A6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2553 มหาวิทยาลัยเกษตรศาสตร์</w:t>
            </w:r>
            <w:r w:rsidRPr="00A00A6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2561</w:t>
            </w:r>
          </w:p>
        </w:tc>
      </w:tr>
      <w:tr w:rsidR="00981AB1" w:rsidRPr="00E84BD0" w14:paraId="23D62D4F" w14:textId="77777777" w:rsidTr="00D000E0">
        <w:tc>
          <w:tcPr>
            <w:tcW w:w="2127" w:type="dxa"/>
          </w:tcPr>
          <w:p w14:paraId="17D018BE" w14:textId="13D136C4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11.นายวีรศิลป์ สอนจรูญ</w:t>
            </w:r>
          </w:p>
        </w:tc>
        <w:tc>
          <w:tcPr>
            <w:tcW w:w="2268" w:type="dxa"/>
          </w:tcPr>
          <w:p w14:paraId="0E18D765" w14:textId="77777777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อาจารย์</w:t>
            </w:r>
          </w:p>
          <w:p w14:paraId="2551FA61" w14:textId="6C068622" w:rsidR="00AD02B9" w:rsidRPr="00E84BD0" w:rsidRDefault="00AD02B9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(การผลิตพืชด้วยระบบเกษตรอัจฉริยะ, เทคโนโลยีและการจัดการเกษตรแม่นยำ)</w:t>
            </w:r>
          </w:p>
        </w:tc>
        <w:tc>
          <w:tcPr>
            <w:tcW w:w="1985" w:type="dxa"/>
          </w:tcPr>
          <w:p w14:paraId="64ADB7FF" w14:textId="77777777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วท.บ. (ชีววิทยา) </w:t>
            </w:r>
          </w:p>
          <w:p w14:paraId="6B5701C5" w14:textId="5162CFC4" w:rsidR="00981AB1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วท.ม. (พฤ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ก</w:t>
            </w: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ษศาสตร์) </w:t>
            </w:r>
          </w:p>
          <w:p w14:paraId="54FF2E68" w14:textId="56C96BD1" w:rsidR="00981AB1" w:rsidRPr="00E84BD0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วท.ด. (พฤ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ก</w:t>
            </w: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ษศาสตร์)</w:t>
            </w:r>
          </w:p>
        </w:tc>
        <w:tc>
          <w:tcPr>
            <w:tcW w:w="3379" w:type="dxa"/>
          </w:tcPr>
          <w:p w14:paraId="5CA43D72" w14:textId="79730017" w:rsidR="00981AB1" w:rsidRPr="00E84BD0" w:rsidRDefault="00981AB1" w:rsidP="00981AB1">
            <w:pPr>
              <w:spacing w:after="0" w:line="240" w:lineRule="auto"/>
              <w:ind w:right="-101"/>
              <w:rPr>
                <w:rFonts w:ascii="TH SarabunPSK" w:hAnsi="TH SarabunPSK" w:cs="TH SarabunPSK"/>
                <w:sz w:val="24"/>
                <w:szCs w:val="24"/>
              </w:rPr>
            </w:pP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มหาวิทยาลัยเกษตรศาสตร์</w:t>
            </w:r>
            <w:r w:rsidRPr="00A00A6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2555 มหาวิทยาลัยเกษตรศาสตร์</w:t>
            </w:r>
            <w:r w:rsidRPr="00A00A6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2557 มหาวิทยาลัยเกษตรศาสตร์</w:t>
            </w:r>
            <w:r w:rsidRPr="00A00A6E">
              <w:rPr>
                <w:rFonts w:ascii="TH SarabunPSK" w:hAnsi="TH SarabunPSK" w:cs="TH SarabunPSK"/>
                <w:sz w:val="24"/>
                <w:szCs w:val="24"/>
              </w:rPr>
              <w:t xml:space="preserve">, </w:t>
            </w:r>
            <w:r w:rsidRPr="00A00A6E">
              <w:rPr>
                <w:rFonts w:ascii="TH SarabunPSK" w:hAnsi="TH SarabunPSK" w:cs="TH SarabunPSK"/>
                <w:sz w:val="24"/>
                <w:szCs w:val="24"/>
                <w:cs/>
              </w:rPr>
              <w:t>2561</w:t>
            </w:r>
          </w:p>
        </w:tc>
      </w:tr>
    </w:tbl>
    <w:p w14:paraId="4936E398" w14:textId="1F6A9CF1" w:rsidR="00CA4AB0" w:rsidRDefault="00CA4AB0" w:rsidP="00394263">
      <w:pPr>
        <w:pStyle w:val="Heading6"/>
        <w:spacing w:after="0" w:line="240" w:lineRule="auto"/>
        <w:rPr>
          <w:rFonts w:ascii="TH SarabunPSK" w:hAnsi="TH SarabunPSK" w:cs="TH SarabunPSK"/>
          <w:sz w:val="28"/>
          <w:cs/>
        </w:rPr>
        <w:sectPr w:rsidR="00CA4AB0" w:rsidSect="00981AB1">
          <w:footerReference w:type="default" r:id="rId8"/>
          <w:pgSz w:w="11907" w:h="16840" w:code="9"/>
          <w:pgMar w:top="567" w:right="1134" w:bottom="232" w:left="1440" w:header="720" w:footer="720" w:gutter="0"/>
          <w:cols w:space="720"/>
          <w:docGrid w:linePitch="360"/>
        </w:sectPr>
      </w:pPr>
    </w:p>
    <w:p w14:paraId="4DF3820B" w14:textId="77777777" w:rsidR="000D32D5" w:rsidRDefault="000D32D5" w:rsidP="00394263">
      <w:pPr>
        <w:spacing w:after="0" w:line="240" w:lineRule="auto"/>
        <w:ind w:right="-618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3CFBA3BF" w14:textId="1D338B17" w:rsidR="000D32D5" w:rsidRPr="003258EB" w:rsidRDefault="00A00A6E" w:rsidP="00BC7FFC">
      <w:pPr>
        <w:spacing w:after="0" w:line="240" w:lineRule="auto"/>
        <w:ind w:hanging="851"/>
        <w:rPr>
          <w:rFonts w:ascii="TH SarabunPSK" w:hAnsi="TH SarabunPSK" w:cs="TH SarabunPSK"/>
          <w:sz w:val="32"/>
          <w:szCs w:val="32"/>
        </w:rPr>
      </w:pPr>
      <w:r w:rsidRPr="000D32D5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0D32D5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Pr="000D32D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0D32D5" w:rsidRPr="002836D1">
        <w:rPr>
          <w:rFonts w:ascii="TH SarabunPSK" w:hAnsi="TH SarabunPSK" w:cs="TH SarabunPSK" w:hint="cs"/>
          <w:b/>
          <w:bCs/>
          <w:sz w:val="32"/>
          <w:szCs w:val="32"/>
          <w:cs/>
        </w:rPr>
        <w:t>แผนที่แสดงการกระจายความรับผิดชอบมาตรฐานผลการเรียนรู้จากหลักสูตรสู่รายวิชา (</w:t>
      </w:r>
      <w:r w:rsidR="000D32D5" w:rsidRPr="002836D1">
        <w:rPr>
          <w:rFonts w:ascii="TH SarabunPSK" w:hAnsi="TH SarabunPSK" w:cs="TH SarabunPSK"/>
          <w:b/>
          <w:bCs/>
          <w:sz w:val="32"/>
          <w:szCs w:val="32"/>
        </w:rPr>
        <w:t>Curriculum Mapping)</w:t>
      </w:r>
      <w:r w:rsidR="000D32D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หมวดวิชาศึกษาทั่วไป มหาวิทยาลัยเกษตรศาสตร์</w:t>
      </w:r>
    </w:p>
    <w:p w14:paraId="1CC598C7" w14:textId="558E6B02" w:rsidR="000D32D5" w:rsidRPr="002836D1" w:rsidRDefault="000D32D5" w:rsidP="000D32D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B2D09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ศาสตร์แห่งผู้ประกอบการ</w:t>
      </w:r>
    </w:p>
    <w:p w14:paraId="6382BB38" w14:textId="77777777" w:rsidR="000D32D5" w:rsidRDefault="000D32D5" w:rsidP="000D32D5">
      <w:pPr>
        <w:spacing w:after="0" w:line="240" w:lineRule="auto"/>
        <w:jc w:val="center"/>
        <w:rPr>
          <w:rFonts w:ascii="TH Niramit AS" w:hAnsi="TH Niramit AS" w:cs="TH Niramit AS"/>
        </w:rPr>
      </w:pPr>
      <w:r w:rsidRPr="000F1AB0">
        <w:rPr>
          <w:rFonts w:ascii="TH SarabunPSK" w:hAnsi="TH SarabunPSK" w:cs="TH SarabunPSK"/>
        </w:rPr>
        <w:sym w:font="Wingdings 2" w:char="F098"/>
      </w:r>
      <w:r w:rsidRPr="000F1AB0">
        <w:rPr>
          <w:rFonts w:ascii="TH SarabunPSK" w:hAnsi="TH SarabunPSK" w:cs="TH SarabunPSK"/>
          <w:cs/>
        </w:rPr>
        <w:t xml:space="preserve">  ความรับผิดชอบหลัก     </w:t>
      </w:r>
      <w:r w:rsidRPr="000F1AB0">
        <w:rPr>
          <w:rFonts w:ascii="TH SarabunPSK" w:hAnsi="TH SarabunPSK" w:cs="TH SarabunPSK"/>
        </w:rPr>
        <w:sym w:font="Wingdings 2" w:char="F081"/>
      </w:r>
      <w:r w:rsidRPr="000F1AB0">
        <w:rPr>
          <w:rFonts w:ascii="TH SarabunPSK" w:hAnsi="TH SarabunPSK" w:cs="TH SarabunPSK"/>
          <w:cs/>
        </w:rPr>
        <w:t xml:space="preserve">  ความรับผิดชอบรอง</w:t>
      </w:r>
    </w:p>
    <w:tbl>
      <w:tblPr>
        <w:tblW w:w="15735" w:type="dxa"/>
        <w:tblInd w:w="-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611"/>
        <w:gridCol w:w="941"/>
        <w:gridCol w:w="851"/>
        <w:gridCol w:w="850"/>
        <w:gridCol w:w="709"/>
        <w:gridCol w:w="851"/>
        <w:gridCol w:w="850"/>
        <w:gridCol w:w="851"/>
        <w:gridCol w:w="850"/>
        <w:gridCol w:w="851"/>
        <w:gridCol w:w="850"/>
        <w:gridCol w:w="851"/>
        <w:gridCol w:w="708"/>
        <w:gridCol w:w="851"/>
        <w:gridCol w:w="850"/>
        <w:gridCol w:w="709"/>
        <w:gridCol w:w="851"/>
        <w:gridCol w:w="850"/>
      </w:tblGrid>
      <w:tr w:rsidR="000D32D5" w:rsidRPr="00CE352F" w14:paraId="69F30DF8" w14:textId="77777777" w:rsidTr="00BC7FFC">
        <w:trPr>
          <w:trHeight w:val="279"/>
        </w:trPr>
        <w:tc>
          <w:tcPr>
            <w:tcW w:w="1611" w:type="dxa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95544A3" w14:textId="77777777" w:rsidR="000D32D5" w:rsidRPr="00DF0780" w:rsidRDefault="000D32D5" w:rsidP="00BC7FFC">
            <w:pPr>
              <w:spacing w:after="0" w:line="240" w:lineRule="auto"/>
              <w:ind w:left="266" w:right="-199" w:hanging="374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DF078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รหัส/ชื่อรายวิชา</w:t>
            </w:r>
          </w:p>
          <w:p w14:paraId="4736ED44" w14:textId="77777777" w:rsidR="000D32D5" w:rsidRPr="00DF0780" w:rsidRDefault="000D32D5" w:rsidP="00BC7FFC">
            <w:pPr>
              <w:spacing w:after="0" w:line="240" w:lineRule="auto"/>
              <w:ind w:left="266" w:right="-199" w:hanging="37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F0780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ภาษาไทย</w:t>
            </w:r>
          </w:p>
        </w:tc>
        <w:tc>
          <w:tcPr>
            <w:tcW w:w="2642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139318E" w14:textId="77777777" w:rsidR="000D32D5" w:rsidRPr="003258EB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Active citizen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A2EE4FC" w14:textId="77777777" w:rsidR="000D32D5" w:rsidRPr="003258EB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Active citizen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4136D90" w14:textId="77777777" w:rsidR="000D32D5" w:rsidRPr="003258EB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Learner</w:t>
            </w:r>
            <w:r w:rsidRPr="003258EB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Person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585F1B3B" w14:textId="77777777" w:rsidR="000D32D5" w:rsidRPr="003258EB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Learner</w:t>
            </w:r>
            <w:r w:rsidRPr="003258EB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Person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53A4922E" w14:textId="77777777" w:rsidR="000D32D5" w:rsidRPr="003258EB" w:rsidRDefault="000D32D5" w:rsidP="00BC7FFC">
            <w:pPr>
              <w:spacing w:after="0" w:line="240" w:lineRule="auto"/>
              <w:ind w:left="-178" w:right="-167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Innovative</w:t>
            </w:r>
          </w:p>
          <w:p w14:paraId="6B88D031" w14:textId="77777777" w:rsidR="000D32D5" w:rsidRPr="003258EB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Co-creator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AA7CDB3" w14:textId="77777777" w:rsidR="000D32D5" w:rsidRPr="003258EB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Active citizen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28B4D6E" w14:textId="77777777" w:rsidR="000D32D5" w:rsidRPr="003258EB" w:rsidRDefault="000D32D5" w:rsidP="00BC7FFC">
            <w:pPr>
              <w:spacing w:after="0" w:line="240" w:lineRule="auto"/>
              <w:ind w:right="-108" w:hanging="281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Innovative</w:t>
            </w:r>
          </w:p>
          <w:p w14:paraId="0526431D" w14:textId="77777777" w:rsidR="000D32D5" w:rsidRPr="003258EB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Co-creator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27E97452" w14:textId="77777777" w:rsidR="000D32D5" w:rsidRPr="003258EB" w:rsidRDefault="000D32D5" w:rsidP="00BC7FFC">
            <w:pPr>
              <w:spacing w:after="0" w:line="240" w:lineRule="auto"/>
              <w:ind w:right="-108" w:hanging="281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Innovative</w:t>
            </w:r>
          </w:p>
          <w:p w14:paraId="42203DE3" w14:textId="77777777" w:rsidR="000D32D5" w:rsidRPr="003258EB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3258EB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>Co-creator</w:t>
            </w:r>
          </w:p>
        </w:tc>
      </w:tr>
      <w:tr w:rsidR="000D32D5" w:rsidRPr="00CE352F" w14:paraId="3A6A4560" w14:textId="77777777" w:rsidTr="00BC7FFC">
        <w:trPr>
          <w:trHeight w:val="1335"/>
        </w:trPr>
        <w:tc>
          <w:tcPr>
            <w:tcW w:w="1611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2C6BE180" w14:textId="77777777" w:rsidR="000D32D5" w:rsidRPr="00CE352F" w:rsidRDefault="000D32D5" w:rsidP="00BC7FFC">
            <w:pPr>
              <w:spacing w:after="0" w:line="240" w:lineRule="auto"/>
              <w:ind w:left="266" w:right="-199" w:hanging="37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64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6AF63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0"/>
                <w:szCs w:val="24"/>
                <w:cs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0"/>
                <w:szCs w:val="24"/>
                <w:cs/>
              </w:rPr>
              <w:t>1. มีคุณธรรมจริยธรรมในการดำเนินชีวิตบนพื้นฐานปรัชญาเศรษฐกิจพอเพียง</w:t>
            </w:r>
          </w:p>
        </w:tc>
        <w:tc>
          <w:tcPr>
            <w:tcW w:w="1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3322C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pacing w:val="-14"/>
                <w:sz w:val="20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pacing w:val="-14"/>
                <w:sz w:val="20"/>
                <w:szCs w:val="24"/>
                <w:cs/>
              </w:rPr>
              <w:t>2. ตระหนักและสำนึกในความเป็นไทย</w:t>
            </w:r>
          </w:p>
        </w:tc>
        <w:tc>
          <w:tcPr>
            <w:tcW w:w="170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588739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0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0"/>
                <w:szCs w:val="24"/>
                <w:cs/>
              </w:rPr>
              <w:t>3. มีความรอบรู้อย่างกว้างขวาง มีโลกทัศน์กว้างไกล เข้าใจและเห็นคุณค่าของตนเองและผู้อื่น สังคม ศิลปวัฒนธรรมและธรรมชาติ</w:t>
            </w:r>
          </w:p>
        </w:tc>
        <w:tc>
          <w:tcPr>
            <w:tcW w:w="170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842E3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0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0"/>
                <w:szCs w:val="24"/>
                <w:cs/>
              </w:rPr>
              <w:t>4. มีทักษะการแสวงหาความรู้ตลอดชีวิต เพื่อพัฒนาตนเองอย่างต่อเนื่อง</w:t>
            </w:r>
          </w:p>
        </w:tc>
        <w:tc>
          <w:tcPr>
            <w:tcW w:w="170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AEC9C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0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0"/>
                <w:szCs w:val="24"/>
                <w:cs/>
              </w:rPr>
              <w:t>5. มีทักษะการคิดแบบองค์รวม</w:t>
            </w:r>
          </w:p>
        </w:tc>
        <w:tc>
          <w:tcPr>
            <w:tcW w:w="155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93F6F6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0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0"/>
                <w:szCs w:val="24"/>
                <w:cs/>
              </w:rPr>
              <w:t>6. มีจิตอาสาและสำนึกสาธารณะ เป็นพลเมืองที่มีคุณค่าของสังคม ไทยและสังคมโลก</w:t>
            </w:r>
          </w:p>
        </w:tc>
        <w:tc>
          <w:tcPr>
            <w:tcW w:w="155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6107D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0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0"/>
                <w:szCs w:val="24"/>
                <w:cs/>
              </w:rPr>
              <w:t>7. ใช้เทคโนโลยีสารสนเทศอย่างรู้เท่าทัน</w:t>
            </w:r>
          </w:p>
        </w:tc>
        <w:tc>
          <w:tcPr>
            <w:tcW w:w="170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34C12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20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0"/>
                <w:szCs w:val="24"/>
                <w:cs/>
              </w:rPr>
              <w:t>8. ใช้ภาษาในการสื่อสารอย่างมีประสิทธิภาพ</w:t>
            </w:r>
          </w:p>
        </w:tc>
      </w:tr>
      <w:tr w:rsidR="000D32D5" w:rsidRPr="00CE352F" w14:paraId="4D02DC95" w14:textId="77777777" w:rsidTr="00BC7FFC">
        <w:trPr>
          <w:trHeight w:val="279"/>
        </w:trPr>
        <w:tc>
          <w:tcPr>
            <w:tcW w:w="1611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450DD" w14:textId="77777777" w:rsidR="000D32D5" w:rsidRPr="00CE352F" w:rsidRDefault="000D32D5" w:rsidP="00BC7FFC">
            <w:pPr>
              <w:spacing w:after="0" w:line="240" w:lineRule="auto"/>
              <w:rPr>
                <w:rFonts w:ascii="TH SarabunPSK" w:hAnsi="TH SarabunPSK" w:cs="TH SarabunPSK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CCEF1B8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1.1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A1C0BF7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1.2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103E0B0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1.3</w:t>
            </w:r>
          </w:p>
        </w:tc>
        <w:tc>
          <w:tcPr>
            <w:tcW w:w="709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14:paraId="6CCFB798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2.1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77C3457D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2.2</w:t>
            </w: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14:paraId="194DD59B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3.1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A086543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3.2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F219FE6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4.1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17FFE4E4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4.2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EFCCA5B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5.1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EBE27E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5.2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E5CE905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6.1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0D643837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6.2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8CD4FD3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7.1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77C342F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7.2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2EAC371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8.1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1358B420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CE352F">
              <w:rPr>
                <w:rFonts w:ascii="TH SarabunPSK" w:hAnsi="TH SarabunPSK" w:cs="TH SarabunPSK"/>
                <w:b/>
                <w:bCs/>
                <w:cs/>
              </w:rPr>
              <w:t>8.2</w:t>
            </w:r>
          </w:p>
        </w:tc>
      </w:tr>
      <w:tr w:rsidR="000D32D5" w:rsidRPr="00CE352F" w14:paraId="729CBB59" w14:textId="77777777" w:rsidTr="00BC7FFC">
        <w:trPr>
          <w:trHeight w:val="279"/>
        </w:trPr>
        <w:tc>
          <w:tcPr>
            <w:tcW w:w="161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1D5195F" w14:textId="77777777" w:rsidR="000D32D5" w:rsidRPr="003258EB" w:rsidRDefault="000D32D5" w:rsidP="00BC7FFC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584796">
              <w:rPr>
                <w:rFonts w:ascii="TH SarabunPSK" w:hAnsi="TH SarabunPSK" w:cs="TH SarabunPSK" w:hint="cs"/>
                <w:sz w:val="28"/>
                <w:cs/>
              </w:rPr>
              <w:t>แนวคิดเศรษฐกิจหมุนเวียนเพื่อความยั่งยืน</w:t>
            </w:r>
          </w:p>
        </w:tc>
        <w:tc>
          <w:tcPr>
            <w:tcW w:w="941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B11CC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0F1AB0">
              <w:rPr>
                <w:rFonts w:ascii="TH SarabunPSK" w:hAnsi="TH SarabunPSK" w:cs="TH SarabunPSK"/>
              </w:rPr>
              <w:sym w:font="Wingdings 2" w:char="F098"/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6B978" w14:textId="14AB00E9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0F1AB0">
              <w:rPr>
                <w:rFonts w:ascii="TH SarabunPSK" w:hAnsi="TH SarabunPSK" w:cs="TH SarabunPSK"/>
              </w:rPr>
              <w:sym w:font="Wingdings 2" w:char="F081"/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612D3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D0783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88604C8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0F1AB0">
              <w:rPr>
                <w:rFonts w:ascii="TH SarabunPSK" w:hAnsi="TH SarabunPSK" w:cs="TH SarabunPSK"/>
              </w:rPr>
              <w:sym w:font="Wingdings 2" w:char="F098"/>
            </w:r>
          </w:p>
        </w:tc>
        <w:tc>
          <w:tcPr>
            <w:tcW w:w="85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23E7B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3B5A6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0F1AB0">
              <w:rPr>
                <w:rFonts w:ascii="TH SarabunPSK" w:hAnsi="TH SarabunPSK" w:cs="TH SarabunPSK"/>
              </w:rPr>
              <w:sym w:font="Wingdings 2" w:char="F098"/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C674B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0F1AB0">
              <w:rPr>
                <w:rFonts w:ascii="TH SarabunPSK" w:hAnsi="TH SarabunPSK" w:cs="TH SarabunPSK"/>
              </w:rPr>
              <w:sym w:font="Wingdings 2" w:char="F081"/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5434E62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2F0E6" w14:textId="04BBEC75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0F1AB0">
              <w:rPr>
                <w:rFonts w:ascii="TH SarabunPSK" w:hAnsi="TH SarabunPSK" w:cs="TH SarabunPSK"/>
              </w:rPr>
              <w:sym w:font="Wingdings 2" w:char="F081"/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09C97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0F1AB0">
              <w:rPr>
                <w:rFonts w:ascii="TH SarabunPSK" w:hAnsi="TH SarabunPSK" w:cs="TH SarabunPSK"/>
              </w:rPr>
              <w:sym w:font="Wingdings 2" w:char="F098"/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4426A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0F1AB0">
              <w:rPr>
                <w:rFonts w:ascii="TH SarabunPSK" w:hAnsi="TH SarabunPSK" w:cs="TH SarabunPSK"/>
              </w:rPr>
              <w:sym w:font="Wingdings 2" w:char="F098"/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474DC90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E4420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0F1AB0">
              <w:rPr>
                <w:rFonts w:ascii="TH SarabunPSK" w:hAnsi="TH SarabunPSK" w:cs="TH SarabunPSK"/>
              </w:rPr>
              <w:sym w:font="Wingdings 2" w:char="F098"/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841DD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384A5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05471C0" w14:textId="77777777" w:rsidR="000D32D5" w:rsidRPr="00CE352F" w:rsidRDefault="000D32D5" w:rsidP="00BC7FF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</w:tr>
      <w:tr w:rsidR="000D32D5" w:rsidRPr="00CE352F" w14:paraId="7A01A04F" w14:textId="77777777" w:rsidTr="00BC7FFC">
        <w:tc>
          <w:tcPr>
            <w:tcW w:w="8364" w:type="dxa"/>
            <w:gridSpan w:val="9"/>
            <w:shd w:val="clear" w:color="auto" w:fill="auto"/>
          </w:tcPr>
          <w:p w14:paraId="01CC4C22" w14:textId="77777777" w:rsidR="000D32D5" w:rsidRPr="00CE352F" w:rsidRDefault="000D32D5" w:rsidP="00BC7FFC">
            <w:pPr>
              <w:tabs>
                <w:tab w:val="left" w:pos="202"/>
              </w:tabs>
              <w:spacing w:after="0" w:line="240" w:lineRule="auto"/>
              <w:ind w:right="121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1.</w:t>
            </w: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ab/>
              <w:t>มีคุณธรรม จริยธรรมในการดำเนินชีวิตบนพื้นฐานปรัชญาเศรษฐกิจพอเพียง</w:t>
            </w:r>
          </w:p>
          <w:p w14:paraId="15915F23" w14:textId="77777777" w:rsidR="000D32D5" w:rsidRPr="00CE352F" w:rsidRDefault="000D32D5" w:rsidP="00BC7FFC">
            <w:pPr>
              <w:tabs>
                <w:tab w:val="left" w:pos="202"/>
              </w:tabs>
              <w:spacing w:after="0" w:line="240" w:lineRule="auto"/>
              <w:ind w:right="119"/>
              <w:rPr>
                <w:rFonts w:ascii="TH SarabunPSK" w:hAnsi="TH SarabunPSK" w:cs="TH SarabunPSK"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ab/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>1.1  แสดงออกถึงการมีจิตสำนึก และตระหนักในคุณธรรม จริยธรรม</w:t>
            </w:r>
          </w:p>
          <w:p w14:paraId="04FB90B2" w14:textId="77777777" w:rsidR="000D32D5" w:rsidRPr="00CE352F" w:rsidRDefault="000D32D5" w:rsidP="00BC7FFC">
            <w:pPr>
              <w:tabs>
                <w:tab w:val="left" w:pos="202"/>
              </w:tabs>
              <w:spacing w:after="0" w:line="240" w:lineRule="auto"/>
              <w:ind w:right="119"/>
              <w:rPr>
                <w:rFonts w:ascii="TH SarabunPSK" w:hAnsi="TH SarabunPSK" w:cs="TH SarabunPSK"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   1.2  จัดการกับปัญหาต่าง ๆ ตามหลักคุณธรรมจริยธรรม</w:t>
            </w:r>
          </w:p>
          <w:p w14:paraId="41EAB203" w14:textId="77777777" w:rsidR="000D32D5" w:rsidRPr="00CE352F" w:rsidRDefault="000D32D5" w:rsidP="00BC7FFC">
            <w:pPr>
              <w:tabs>
                <w:tab w:val="left" w:pos="202"/>
              </w:tabs>
              <w:spacing w:after="0" w:line="240" w:lineRule="auto"/>
              <w:ind w:right="119"/>
              <w:rPr>
                <w:rFonts w:ascii="TH SarabunPSK" w:hAnsi="TH SarabunPSK" w:cs="TH SarabunPSK"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   1.3  เลือกแนวทางเศรษฐกิจพอเพียงไปใช้ให้เกิดประโยชน์</w:t>
            </w:r>
          </w:p>
        </w:tc>
        <w:tc>
          <w:tcPr>
            <w:tcW w:w="7371" w:type="dxa"/>
            <w:gridSpan w:val="9"/>
            <w:shd w:val="clear" w:color="auto" w:fill="auto"/>
          </w:tcPr>
          <w:p w14:paraId="63BC0384" w14:textId="77777777" w:rsidR="000D32D5" w:rsidRPr="00CE352F" w:rsidRDefault="000D32D5" w:rsidP="00BC7FFC">
            <w:pPr>
              <w:tabs>
                <w:tab w:val="left" w:pos="185"/>
              </w:tabs>
              <w:spacing w:after="0" w:line="240" w:lineRule="auto"/>
              <w:ind w:right="98" w:hanging="13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2.</w:t>
            </w: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ab/>
              <w:t>ตระหนักและสำนึกในความเป็นไทย</w:t>
            </w:r>
          </w:p>
          <w:p w14:paraId="3EDFC468" w14:textId="77777777" w:rsidR="000D32D5" w:rsidRPr="00CE352F" w:rsidRDefault="000D32D5" w:rsidP="00BC7FFC">
            <w:pPr>
              <w:tabs>
                <w:tab w:val="left" w:pos="185"/>
              </w:tabs>
              <w:spacing w:after="0" w:line="240" w:lineRule="auto"/>
              <w:ind w:right="-97" w:hanging="13"/>
              <w:rPr>
                <w:rFonts w:ascii="TH SarabunPSK" w:hAnsi="TH SarabunPSK" w:cs="TH SarabunPSK"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ab/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ab/>
              <w:t>2.1  แสดงออกถึงความภาคภูมิใจในความเป็นไทย วัฒนธรรม เอกลักษณ์ที่ดีงาม ภูมิปัญญาท้องถิ่น และประวัติศาสตร์ของไทย</w:t>
            </w:r>
          </w:p>
          <w:p w14:paraId="297EA160" w14:textId="77777777" w:rsidR="000D32D5" w:rsidRPr="00CE352F" w:rsidRDefault="000D32D5" w:rsidP="00BC7FFC">
            <w:pPr>
              <w:tabs>
                <w:tab w:val="left" w:pos="185"/>
              </w:tabs>
              <w:spacing w:after="0" w:line="240" w:lineRule="auto"/>
              <w:ind w:right="-97" w:hanging="13"/>
              <w:rPr>
                <w:rFonts w:ascii="TH SarabunPSK" w:hAnsi="TH SarabunPSK" w:cs="TH SarabunPSK"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   2.2  แสดงออกถึงการให้ความสำคัญของทรัพยากร สิ่งแวดล้อม และวิถีชุมชน มีจิตสำนึกในการอนุรักษ์</w:t>
            </w:r>
          </w:p>
        </w:tc>
      </w:tr>
      <w:tr w:rsidR="000D32D5" w:rsidRPr="00CE352F" w14:paraId="2FF924D4" w14:textId="77777777" w:rsidTr="00BC7FFC">
        <w:tc>
          <w:tcPr>
            <w:tcW w:w="8364" w:type="dxa"/>
            <w:gridSpan w:val="9"/>
            <w:shd w:val="clear" w:color="auto" w:fill="auto"/>
          </w:tcPr>
          <w:p w14:paraId="2B6FFEFF" w14:textId="77777777" w:rsidR="000D32D5" w:rsidRPr="00CE352F" w:rsidRDefault="000D32D5" w:rsidP="00BC7FFC">
            <w:pPr>
              <w:tabs>
                <w:tab w:val="left" w:pos="200"/>
              </w:tabs>
              <w:spacing w:after="0" w:line="240" w:lineRule="auto"/>
              <w:ind w:right="121" w:hanging="10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3.</w:t>
            </w: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ab/>
            </w:r>
            <w:r w:rsidRPr="00CE352F">
              <w:rPr>
                <w:rFonts w:ascii="TH SarabunPSK" w:hAnsi="TH SarabunPSK" w:cs="TH SarabunPSK"/>
                <w:b/>
                <w:bCs/>
                <w:spacing w:val="-4"/>
                <w:sz w:val="24"/>
                <w:szCs w:val="24"/>
                <w:cs/>
              </w:rPr>
              <w:t>มีความรอบรู้อย่างกว้างขวาง มีโลกทัศน์กว้างไกล เข้าใจและเห็นคุณค่าของตนเอง ผู้อื่น สังคม ศิลปวัฒนธรรมและธรรมชาติ</w:t>
            </w:r>
          </w:p>
          <w:p w14:paraId="02963FB4" w14:textId="77777777" w:rsidR="000D32D5" w:rsidRPr="00CE352F" w:rsidRDefault="000D32D5" w:rsidP="00BC7FFC">
            <w:pPr>
              <w:tabs>
                <w:tab w:val="left" w:pos="459"/>
              </w:tabs>
              <w:spacing w:after="0" w:line="240" w:lineRule="auto"/>
              <w:ind w:left="34" w:hanging="1701"/>
              <w:rPr>
                <w:rFonts w:ascii="TH SarabunPSK" w:hAnsi="TH SarabunPSK" w:cs="TH SarabunPSK"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ab/>
              <w:t xml:space="preserve">    </w:t>
            </w:r>
            <w:r w:rsidRPr="00CE352F">
              <w:rPr>
                <w:rFonts w:ascii="TH SarabunPSK" w:hAnsi="TH SarabunPSK" w:cs="TH SarabunPSK"/>
                <w:sz w:val="24"/>
                <w:szCs w:val="24"/>
              </w:rPr>
              <w:t xml:space="preserve">3.1 </w:t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แสดงออกถึงการเห็นคุณค่า</w:t>
            </w:r>
            <w:r w:rsidRPr="00FF6BC5">
              <w:rPr>
                <w:rFonts w:ascii="TH SarabunPSK" w:hAnsi="TH SarabunPSK" w:cs="TH SarabunPSK"/>
                <w:sz w:val="24"/>
                <w:szCs w:val="24"/>
                <w:cs/>
              </w:rPr>
              <w:t>ของตนเองภายใต้</w:t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วัฒนธรรมที่หลากหลาย เคารพในความแตกต่างของธรรมชาติมนุษย์ วิถีชีวิต </w:t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br/>
              <w:t xml:space="preserve">          เพื่อการดำเนินชีวิตในสังคมอย่างมีดุลยภาพ</w:t>
            </w:r>
          </w:p>
          <w:p w14:paraId="59167F4E" w14:textId="77777777" w:rsidR="000D32D5" w:rsidRPr="00CE352F" w:rsidRDefault="000D32D5" w:rsidP="00BC7FFC">
            <w:pPr>
              <w:tabs>
                <w:tab w:val="left" w:pos="459"/>
              </w:tabs>
              <w:spacing w:after="0" w:line="240" w:lineRule="auto"/>
              <w:ind w:left="34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   3.2  เชื่อมโยงความรู้ในศาสตร์ที่หลากหลาย เพื่อคุณภาพชีวิตของตนเอง ครอบครัว ชุมชนและสังคม </w:t>
            </w:r>
          </w:p>
        </w:tc>
        <w:tc>
          <w:tcPr>
            <w:tcW w:w="7371" w:type="dxa"/>
            <w:gridSpan w:val="9"/>
            <w:shd w:val="clear" w:color="auto" w:fill="auto"/>
          </w:tcPr>
          <w:p w14:paraId="4F1EC5E7" w14:textId="77777777" w:rsidR="000D32D5" w:rsidRPr="00CE352F" w:rsidRDefault="000D32D5" w:rsidP="00BC7FFC">
            <w:pPr>
              <w:tabs>
                <w:tab w:val="left" w:pos="305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4.</w:t>
            </w: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ab/>
              <w:t>มีทักษะการแสวงหาความรู้ตลอดชีวิต เพื่อพัฒนาตนเองอย่างต่อเนื่อง</w:t>
            </w:r>
          </w:p>
          <w:p w14:paraId="6A9B1558" w14:textId="77777777" w:rsidR="000D32D5" w:rsidRPr="00CE352F" w:rsidRDefault="000D32D5" w:rsidP="00BC7FFC">
            <w:pPr>
              <w:tabs>
                <w:tab w:val="left" w:pos="176"/>
              </w:tabs>
              <w:spacing w:after="0" w:line="240" w:lineRule="auto"/>
              <w:ind w:left="601" w:hanging="601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ab/>
            </w:r>
            <w:r w:rsidRPr="00CE352F">
              <w:rPr>
                <w:rFonts w:ascii="TH SarabunPSK" w:hAnsi="TH SarabunPSK" w:cs="TH SarabunPSK"/>
                <w:sz w:val="24"/>
                <w:szCs w:val="24"/>
              </w:rPr>
              <w:t>4.1</w:t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 ดำเนินการแสวงหาความรู้ได้ </w:t>
            </w:r>
          </w:p>
          <w:p w14:paraId="5A8EB66C" w14:textId="77777777" w:rsidR="000D32D5" w:rsidRPr="00CE352F" w:rsidRDefault="000D32D5" w:rsidP="00BC7FFC">
            <w:pPr>
              <w:tabs>
                <w:tab w:val="left" w:pos="175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</w:rPr>
              <w:tab/>
              <w:t>4.2</w:t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 กำหนดเป้าหมาย ประเมินตนเอง วางแผนและประเมินการเรียนรู้เพื่อพัฒนาตนเองได้</w:t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ab/>
            </w:r>
          </w:p>
        </w:tc>
      </w:tr>
      <w:tr w:rsidR="000D32D5" w:rsidRPr="00CE352F" w14:paraId="7518FB45" w14:textId="77777777" w:rsidTr="00BC7FFC">
        <w:tc>
          <w:tcPr>
            <w:tcW w:w="8364" w:type="dxa"/>
            <w:gridSpan w:val="9"/>
            <w:shd w:val="clear" w:color="auto" w:fill="auto"/>
          </w:tcPr>
          <w:p w14:paraId="04069975" w14:textId="77777777" w:rsidR="000D32D5" w:rsidRPr="00CE352F" w:rsidRDefault="000D32D5" w:rsidP="00BC7FFC">
            <w:pPr>
              <w:tabs>
                <w:tab w:val="left" w:pos="200"/>
              </w:tabs>
              <w:spacing w:after="0" w:line="240" w:lineRule="auto"/>
              <w:ind w:right="121" w:hanging="10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5.</w:t>
            </w: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ab/>
              <w:t>มีทักษะการคิดแบบองค์รวม</w:t>
            </w:r>
          </w:p>
          <w:p w14:paraId="0C39D913" w14:textId="77777777" w:rsidR="000D32D5" w:rsidRPr="00CE352F" w:rsidRDefault="000D32D5" w:rsidP="00BC7FFC">
            <w:pPr>
              <w:tabs>
                <w:tab w:val="left" w:pos="200"/>
              </w:tabs>
              <w:spacing w:after="0" w:line="240" w:lineRule="auto"/>
              <w:ind w:right="121" w:hanging="10"/>
              <w:rPr>
                <w:rFonts w:ascii="TH SarabunPSK" w:hAnsi="TH SarabunPSK" w:cs="TH SarabunPSK"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ab/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ab/>
              <w:t>5.1  ใช้วิธีคิดที่หลากหลายเพื่อการตัดสินใจได้อย่างมีวิจารณญาณ</w:t>
            </w:r>
          </w:p>
          <w:p w14:paraId="224970E4" w14:textId="77777777" w:rsidR="000D32D5" w:rsidRPr="00CE352F" w:rsidRDefault="000D32D5" w:rsidP="00BC7FFC">
            <w:pPr>
              <w:tabs>
                <w:tab w:val="left" w:pos="200"/>
              </w:tabs>
              <w:spacing w:after="0" w:line="240" w:lineRule="auto"/>
              <w:ind w:right="121" w:hanging="10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   5.2  เชื่อมโยงความรู้อย่างองค์รวมเพื่อแก้ปัญหาอย่างสร้างสรรค์</w:t>
            </w:r>
          </w:p>
        </w:tc>
        <w:tc>
          <w:tcPr>
            <w:tcW w:w="7371" w:type="dxa"/>
            <w:gridSpan w:val="9"/>
            <w:shd w:val="clear" w:color="auto" w:fill="auto"/>
          </w:tcPr>
          <w:p w14:paraId="767C9D23" w14:textId="77777777" w:rsidR="000D32D5" w:rsidRPr="00CE352F" w:rsidRDefault="000D32D5" w:rsidP="00BC7FFC">
            <w:pPr>
              <w:tabs>
                <w:tab w:val="left" w:pos="305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6.</w:t>
            </w: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ab/>
              <w:t>มีจิตอาสาและสำนึกสาธารณะ เป็นพลเมืองที่มีคุณค่าของสังคมไทยและสังคมโลก</w:t>
            </w:r>
          </w:p>
          <w:p w14:paraId="25A53E67" w14:textId="77777777" w:rsidR="000D32D5" w:rsidRPr="00CE352F" w:rsidRDefault="000D32D5" w:rsidP="00BC7FFC">
            <w:pPr>
              <w:tabs>
                <w:tab w:val="left" w:pos="175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ab/>
            </w:r>
            <w:r w:rsidRPr="00CE352F">
              <w:rPr>
                <w:rFonts w:ascii="TH SarabunPSK" w:hAnsi="TH SarabunPSK" w:cs="TH SarabunPSK"/>
                <w:sz w:val="24"/>
                <w:szCs w:val="24"/>
              </w:rPr>
              <w:t>6.1</w:t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แสดงออกถึงการเสียสละ แบ่งปัน เผื่อแผ่ กระตือรือร้นในการแก้ปัญหาส่วนรวม เพื่อช่วยเหลือผู้อื่น</w:t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br/>
              <w:t xml:space="preserve">และสังคม  โดยคำนึงถึงความเท่าเทียมในความเป็นมนุษย์  </w:t>
            </w:r>
          </w:p>
          <w:p w14:paraId="4F57C477" w14:textId="77777777" w:rsidR="000D32D5" w:rsidRPr="00CE352F" w:rsidRDefault="000D32D5" w:rsidP="00BC7FFC">
            <w:pPr>
              <w:tabs>
                <w:tab w:val="left" w:pos="305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</w:rPr>
              <w:t xml:space="preserve">   6.2  </w:t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>กำหนดบทบาทหน้าที่ของตนเองทั้งการเป็นผู้นำและผู้ตามในสถานการณ์ต่าง ๆ ได้</w:t>
            </w:r>
          </w:p>
        </w:tc>
      </w:tr>
      <w:tr w:rsidR="000D32D5" w:rsidRPr="00CE352F" w14:paraId="0B3ACCF4" w14:textId="77777777" w:rsidTr="00BC7FFC">
        <w:tc>
          <w:tcPr>
            <w:tcW w:w="8364" w:type="dxa"/>
            <w:gridSpan w:val="9"/>
            <w:shd w:val="clear" w:color="auto" w:fill="auto"/>
          </w:tcPr>
          <w:p w14:paraId="5A6C7170" w14:textId="77777777" w:rsidR="000D32D5" w:rsidRPr="00CE352F" w:rsidRDefault="000D32D5" w:rsidP="00BC7FFC">
            <w:pPr>
              <w:tabs>
                <w:tab w:val="left" w:pos="200"/>
              </w:tabs>
              <w:spacing w:after="0" w:line="240" w:lineRule="auto"/>
              <w:ind w:right="121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7.</w:t>
            </w: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ab/>
              <w:t>ใช้เทคโนโลยีสารสนเทศอย่างรู้เท่าทัน</w:t>
            </w:r>
          </w:p>
          <w:p w14:paraId="0D48BAC5" w14:textId="77777777" w:rsidR="000D32D5" w:rsidRPr="00CE352F" w:rsidRDefault="000D32D5" w:rsidP="00BC7FFC">
            <w:pPr>
              <w:tabs>
                <w:tab w:val="left" w:pos="200"/>
              </w:tabs>
              <w:spacing w:after="0" w:line="240" w:lineRule="auto"/>
              <w:ind w:right="121"/>
              <w:rPr>
                <w:rFonts w:ascii="TH SarabunPSK" w:hAnsi="TH SarabunPSK" w:cs="TH SarabunPSK"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ab/>
              <w:t>7.1  ใช้เทคโนโลยีสารสนเทศในการค้นคว้า รวบรวมข้อมูล ประมวลผล แปลความหมาย และนำเสนอข้อมูลสารสนเทศ</w:t>
            </w:r>
          </w:p>
          <w:p w14:paraId="3A31CC51" w14:textId="77777777" w:rsidR="000D32D5" w:rsidRPr="00CE352F" w:rsidRDefault="000D32D5" w:rsidP="00BC7FFC">
            <w:pPr>
              <w:tabs>
                <w:tab w:val="left" w:pos="200"/>
              </w:tabs>
              <w:spacing w:after="0" w:line="240" w:lineRule="auto"/>
              <w:ind w:right="121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ab/>
              <w:t>7.2  รู้เท่าทันสื่อและเลือกใช้เทคโนโลยีสารสนเทศอย่างเหมาะสม</w:t>
            </w:r>
          </w:p>
        </w:tc>
        <w:tc>
          <w:tcPr>
            <w:tcW w:w="7371" w:type="dxa"/>
            <w:gridSpan w:val="9"/>
            <w:shd w:val="clear" w:color="auto" w:fill="auto"/>
          </w:tcPr>
          <w:p w14:paraId="23781479" w14:textId="77777777" w:rsidR="000D32D5" w:rsidRPr="00CE352F" w:rsidRDefault="000D32D5" w:rsidP="00BC7FFC">
            <w:pPr>
              <w:tabs>
                <w:tab w:val="left" w:pos="175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8.</w:t>
            </w: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ab/>
              <w:t>ใช้ภาษาในการสื่อสารอย่างมีประสิทธิภาพ</w:t>
            </w:r>
          </w:p>
          <w:p w14:paraId="50B61FA7" w14:textId="77777777" w:rsidR="000D32D5" w:rsidRPr="00CE352F" w:rsidRDefault="000D32D5" w:rsidP="00BC7FFC">
            <w:pPr>
              <w:tabs>
                <w:tab w:val="left" w:pos="305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sz w:val="24"/>
                <w:szCs w:val="24"/>
              </w:rPr>
            </w:pPr>
            <w:r w:rsidRPr="00CE352F">
              <w:rPr>
                <w:rFonts w:ascii="TH SarabunPSK" w:hAnsi="TH SarabunPSK" w:cs="TH SarabunPSK"/>
                <w:b/>
                <w:bCs/>
                <w:sz w:val="24"/>
                <w:szCs w:val="24"/>
              </w:rPr>
              <w:t xml:space="preserve">  </w:t>
            </w:r>
            <w:r w:rsidRPr="00CE352F">
              <w:rPr>
                <w:rFonts w:ascii="TH SarabunPSK" w:hAnsi="TH SarabunPSK" w:cs="TH SarabunPSK"/>
                <w:sz w:val="24"/>
                <w:szCs w:val="24"/>
              </w:rPr>
              <w:t>8.1</w:t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  สื่อสารได้อย่างมีประสิทธิภาพและสร้างสรรค์</w:t>
            </w:r>
          </w:p>
          <w:p w14:paraId="75E91E42" w14:textId="77777777" w:rsidR="000D32D5" w:rsidRPr="00CE352F" w:rsidRDefault="000D32D5" w:rsidP="00BC7FFC">
            <w:pPr>
              <w:tabs>
                <w:tab w:val="left" w:pos="305"/>
                <w:tab w:val="left" w:pos="144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CE352F">
              <w:rPr>
                <w:rFonts w:ascii="TH SarabunPSK" w:hAnsi="TH SarabunPSK" w:cs="TH SarabunPSK"/>
                <w:sz w:val="24"/>
                <w:szCs w:val="24"/>
              </w:rPr>
              <w:t xml:space="preserve">  8.2   </w:t>
            </w:r>
            <w:r w:rsidRPr="00CE352F">
              <w:rPr>
                <w:rFonts w:ascii="TH SarabunPSK" w:hAnsi="TH SarabunPSK" w:cs="TH SarabunPSK"/>
                <w:sz w:val="24"/>
                <w:szCs w:val="24"/>
                <w:cs/>
              </w:rPr>
              <w:t>ใช้รูปแบบของการนำเสนอที่เหมาะสมสำหรับกลุ่มบุคคลที่แตกต่างกันได้</w:t>
            </w:r>
          </w:p>
        </w:tc>
      </w:tr>
    </w:tbl>
    <w:p w14:paraId="66D8D248" w14:textId="77777777" w:rsidR="00A00A6E" w:rsidRPr="00DA2D89" w:rsidRDefault="00A00A6E" w:rsidP="00A00A6E">
      <w:pPr>
        <w:spacing w:after="0" w:line="240" w:lineRule="auto"/>
        <w:jc w:val="center"/>
        <w:rPr>
          <w:rFonts w:ascii="TH Niramit AS" w:hAnsi="TH Niramit AS" w:cs="TH Niramit AS"/>
          <w:color w:val="FF0000"/>
          <w:sz w:val="14"/>
          <w:szCs w:val="18"/>
        </w:rPr>
      </w:pPr>
    </w:p>
    <w:p w14:paraId="6895B463" w14:textId="77777777" w:rsidR="00A00A6E" w:rsidRPr="007138D0" w:rsidRDefault="00A00A6E" w:rsidP="00A00A6E">
      <w:pPr>
        <w:spacing w:after="0" w:line="240" w:lineRule="auto"/>
        <w:rPr>
          <w:rFonts w:ascii="TH Niramit AS" w:hAnsi="TH Niramit AS" w:cs="TH Niramit AS"/>
          <w:sz w:val="12"/>
          <w:szCs w:val="12"/>
        </w:rPr>
      </w:pPr>
    </w:p>
    <w:p w14:paraId="3E859655" w14:textId="77777777" w:rsidR="00A00A6E" w:rsidRDefault="00A00A6E" w:rsidP="00A00A6E">
      <w:pPr>
        <w:spacing w:after="0" w:line="240" w:lineRule="auto"/>
        <w:rPr>
          <w:rFonts w:ascii="TH SarabunPSK" w:hAnsi="TH SarabunPSK" w:cs="TH SarabunPSK"/>
          <w:b/>
          <w:bCs/>
          <w:sz w:val="28"/>
          <w:cs/>
        </w:rPr>
        <w:sectPr w:rsidR="00A00A6E" w:rsidSect="00BC7FFC">
          <w:pgSz w:w="16840" w:h="11907" w:orient="landscape" w:code="9"/>
          <w:pgMar w:top="709" w:right="1134" w:bottom="142" w:left="1418" w:header="720" w:footer="720" w:gutter="0"/>
          <w:cols w:space="720"/>
          <w:docGrid w:linePitch="360"/>
        </w:sectPr>
      </w:pPr>
    </w:p>
    <w:p w14:paraId="248F5F9F" w14:textId="50327BB8" w:rsidR="001B245A" w:rsidRDefault="001B245A" w:rsidP="00584796">
      <w:pPr>
        <w:spacing w:after="0" w:line="216" w:lineRule="auto"/>
        <w:ind w:right="-169"/>
        <w:rPr>
          <w:rFonts w:ascii="TH SarabunPSK" w:hAnsi="TH SarabunPSK" w:cs="TH SarabunPSK"/>
          <w:color w:val="000000" w:themeColor="text1"/>
          <w:sz w:val="24"/>
          <w:szCs w:val="24"/>
        </w:rPr>
      </w:pPr>
    </w:p>
    <w:p w14:paraId="3BC11A09" w14:textId="77777777" w:rsidR="00D71625" w:rsidRPr="00584796" w:rsidRDefault="00D71625" w:rsidP="00584796">
      <w:pPr>
        <w:spacing w:after="0" w:line="216" w:lineRule="auto"/>
        <w:ind w:right="-169"/>
        <w:rPr>
          <w:rFonts w:ascii="TH SarabunPSK" w:hAnsi="TH SarabunPSK" w:cs="TH SarabunPSK"/>
          <w:color w:val="000000" w:themeColor="text1"/>
          <w:sz w:val="24"/>
          <w:szCs w:val="24"/>
          <w:cs/>
        </w:rPr>
      </w:pPr>
    </w:p>
    <w:p w14:paraId="3D54562F" w14:textId="77777777" w:rsidR="005D5EF7" w:rsidRPr="00A00A6E" w:rsidRDefault="005D5EF7" w:rsidP="00823E6F">
      <w:pPr>
        <w:spacing w:after="0" w:line="240" w:lineRule="auto"/>
        <w:ind w:firstLine="284"/>
        <w:jc w:val="both"/>
        <w:rPr>
          <w:rFonts w:ascii="TH SarabunPSK" w:hAnsi="TH SarabunPSK" w:cs="TH SarabunPSK"/>
          <w:b/>
          <w:bCs/>
          <w:color w:val="000000" w:themeColor="text1"/>
          <w:sz w:val="28"/>
        </w:rPr>
      </w:pPr>
      <w:r w:rsidRPr="005C3A04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ab/>
      </w:r>
      <w:r w:rsidRPr="00A00A6E">
        <w:rPr>
          <w:rFonts w:ascii="TH SarabunPSK" w:hAnsi="TH SarabunPSK" w:cs="TH SarabunPSK"/>
          <w:b/>
          <w:bCs/>
          <w:color w:val="000000" w:themeColor="text1"/>
          <w:sz w:val="28"/>
          <w:cs/>
        </w:rPr>
        <w:t>เค้าโครงรายวิชา</w:t>
      </w:r>
      <w:r w:rsidRPr="00A00A6E">
        <w:rPr>
          <w:rFonts w:ascii="TH SarabunPSK" w:hAnsi="TH SarabunPSK" w:cs="TH SarabunPSK"/>
          <w:b/>
          <w:bCs/>
          <w:color w:val="000000" w:themeColor="text1"/>
          <w:sz w:val="28"/>
        </w:rPr>
        <w:t xml:space="preserve"> (Course Outline)</w:t>
      </w:r>
      <w:r w:rsidRPr="00A00A6E">
        <w:rPr>
          <w:rFonts w:ascii="TH SarabunPSK" w:hAnsi="TH SarabunPSK" w:cs="TH SarabunPSK"/>
          <w:b/>
          <w:bCs/>
          <w:color w:val="000000" w:themeColor="text1"/>
          <w:sz w:val="28"/>
        </w:rPr>
        <w:tab/>
      </w:r>
      <w:r w:rsidRPr="00A00A6E">
        <w:rPr>
          <w:rFonts w:ascii="TH SarabunPSK" w:hAnsi="TH SarabunPSK" w:cs="TH SarabunPSK"/>
          <w:b/>
          <w:bCs/>
          <w:color w:val="000000" w:themeColor="text1"/>
          <w:sz w:val="28"/>
        </w:rPr>
        <w:tab/>
      </w:r>
      <w:r w:rsidRPr="00A00A6E">
        <w:rPr>
          <w:rFonts w:ascii="TH SarabunPSK" w:hAnsi="TH SarabunPSK" w:cs="TH SarabunPSK"/>
          <w:b/>
          <w:bCs/>
          <w:color w:val="000000" w:themeColor="text1"/>
          <w:sz w:val="28"/>
        </w:rPr>
        <w:tab/>
      </w:r>
      <w:r w:rsidRPr="00A00A6E">
        <w:rPr>
          <w:rFonts w:ascii="TH SarabunPSK" w:hAnsi="TH SarabunPSK" w:cs="TH SarabunPSK"/>
          <w:b/>
          <w:bCs/>
          <w:color w:val="000000" w:themeColor="text1"/>
          <w:sz w:val="28"/>
        </w:rPr>
        <w:tab/>
      </w:r>
      <w:r w:rsidRPr="00A00A6E">
        <w:rPr>
          <w:rFonts w:ascii="TH SarabunPSK" w:hAnsi="TH SarabunPSK" w:cs="TH SarabunPSK" w:hint="cs"/>
          <w:b/>
          <w:bCs/>
          <w:color w:val="000000" w:themeColor="text1"/>
          <w:sz w:val="28"/>
          <w:cs/>
        </w:rPr>
        <w:tab/>
      </w:r>
      <w:r w:rsidRPr="00A00A6E">
        <w:rPr>
          <w:rFonts w:ascii="TH SarabunPSK" w:hAnsi="TH SarabunPSK" w:cs="TH SarabunPSK"/>
          <w:b/>
          <w:bCs/>
          <w:color w:val="000000" w:themeColor="text1"/>
          <w:sz w:val="28"/>
          <w:cs/>
        </w:rPr>
        <w:t>จำนวนชั่วโมงบรรยาย</w:t>
      </w:r>
    </w:p>
    <w:p w14:paraId="5760DAFE" w14:textId="0DED0852" w:rsidR="000B4D76" w:rsidRDefault="005D5EF7" w:rsidP="00823E6F">
      <w:pPr>
        <w:spacing w:after="0" w:line="240" w:lineRule="auto"/>
        <w:ind w:firstLine="284"/>
        <w:jc w:val="both"/>
        <w:rPr>
          <w:rFonts w:ascii="TH SarabunPSK" w:hAnsi="TH SarabunPSK" w:cs="TH SarabunPSK"/>
          <w:color w:val="000000" w:themeColor="text1"/>
          <w:sz w:val="24"/>
          <w:szCs w:val="24"/>
          <w:cs/>
        </w:rPr>
      </w:pPr>
      <w:r w:rsidRPr="005C3A04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0B4D76"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>1.</w:t>
      </w:r>
      <w:r w:rsidR="000B4D76" w:rsidRPr="005C3A04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0B4D76" w:rsidRPr="00584796">
        <w:rPr>
          <w:rFonts w:ascii="TH SarabunPSK" w:hAnsi="TH SarabunPSK" w:cs="TH SarabunPSK" w:hint="cs"/>
          <w:b/>
          <w:bCs/>
          <w:color w:val="000000" w:themeColor="text1"/>
          <w:sz w:val="24"/>
          <w:szCs w:val="24"/>
          <w:cs/>
        </w:rPr>
        <w:t>การใกล้ชิดธรรมชาติ</w:t>
      </w:r>
      <w:r w:rsidR="000B4D76" w:rsidRPr="00584796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ab/>
      </w:r>
      <w:r w:rsidR="000B4D76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="000B4D76"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="000B4D76" w:rsidRPr="005C3A04">
        <w:rPr>
          <w:rFonts w:ascii="TH SarabunPSK" w:hAnsi="TH SarabunPSK" w:cs="TH SarabunPSK" w:hint="cs"/>
          <w:color w:val="000000" w:themeColor="text1"/>
          <w:sz w:val="24"/>
          <w:szCs w:val="24"/>
          <w:cs/>
        </w:rPr>
        <w:tab/>
      </w:r>
      <w:r w:rsidR="000B4D76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="000B4D76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="000B4D76"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="00D923F8">
        <w:rPr>
          <w:rFonts w:ascii="TH SarabunPSK" w:hAnsi="TH SarabunPSK" w:cs="TH SarabunPSK" w:hint="cs"/>
          <w:color w:val="000000" w:themeColor="text1"/>
          <w:sz w:val="24"/>
          <w:szCs w:val="24"/>
          <w:cs/>
        </w:rPr>
        <w:t>2</w:t>
      </w:r>
    </w:p>
    <w:p w14:paraId="39BE2840" w14:textId="35A916B5" w:rsidR="000B4D76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1.1</w:t>
      </w:r>
      <w:r w:rsidR="00AD02B9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>
        <w:rPr>
          <w:rFonts w:ascii="TH SarabunPSK" w:hAnsi="TH SarabunPSK" w:cs="TH SarabunPSK" w:hint="cs"/>
          <w:sz w:val="24"/>
          <w:szCs w:val="24"/>
          <w:cs/>
        </w:rPr>
        <w:t>นิยามความหมายสิ่งแวดล้อมและระบบนิเวศ</w:t>
      </w:r>
    </w:p>
    <w:p w14:paraId="4F1B0141" w14:textId="47EFFBC8" w:rsidR="000B4D76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1.2</w:t>
      </w:r>
      <w:r w:rsidR="00AD02B9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>
        <w:rPr>
          <w:rFonts w:ascii="TH SarabunPSK" w:hAnsi="TH SarabunPSK" w:cs="TH SarabunPSK" w:hint="cs"/>
          <w:sz w:val="24"/>
          <w:szCs w:val="24"/>
          <w:cs/>
        </w:rPr>
        <w:t>ห่วงโซ่อาหารและสายใยอาหาร</w:t>
      </w:r>
    </w:p>
    <w:p w14:paraId="5A0C0AEE" w14:textId="3EF1B533" w:rsidR="000B4D76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1.3</w:t>
      </w:r>
      <w:r w:rsidR="00AD02B9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>
        <w:rPr>
          <w:rFonts w:ascii="TH SarabunPSK" w:hAnsi="TH SarabunPSK" w:cs="TH SarabunPSK" w:hint="cs"/>
          <w:sz w:val="24"/>
          <w:szCs w:val="24"/>
          <w:cs/>
        </w:rPr>
        <w:t>ทรัพยากรธรรมชาติ</w:t>
      </w:r>
    </w:p>
    <w:p w14:paraId="1B0C3104" w14:textId="66FEDB6E" w:rsidR="000B4D76" w:rsidRPr="005C3A04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color w:val="000000" w:themeColor="text1"/>
          <w:sz w:val="24"/>
          <w:szCs w:val="24"/>
          <w:cs/>
        </w:rPr>
      </w:pPr>
      <w:r>
        <w:rPr>
          <w:rFonts w:ascii="TH SarabunPSK" w:hAnsi="TH SarabunPSK" w:cs="TH SarabunPSK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1.4</w:t>
      </w:r>
      <w:r w:rsidR="00AD02B9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>
        <w:rPr>
          <w:rFonts w:ascii="TH SarabunPSK" w:hAnsi="TH SarabunPSK" w:cs="TH SarabunPSK" w:hint="cs"/>
          <w:sz w:val="24"/>
          <w:szCs w:val="24"/>
          <w:cs/>
        </w:rPr>
        <w:t>บริการของระบบนิเวศ</w:t>
      </w:r>
    </w:p>
    <w:p w14:paraId="3DC13727" w14:textId="17310FAB" w:rsidR="000B4D76" w:rsidRDefault="000B4D76" w:rsidP="00823E6F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ascii="TH SarabunPSK" w:hAnsi="TH SarabunPSK" w:cs="TH SarabunPSK" w:hint="cs"/>
          <w:color w:val="000000" w:themeColor="text1"/>
          <w:sz w:val="24"/>
          <w:szCs w:val="24"/>
          <w:cs/>
        </w:rPr>
        <w:t xml:space="preserve">  </w:t>
      </w:r>
      <w:r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>2.</w:t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7B54D2">
        <w:rPr>
          <w:rFonts w:ascii="TH SarabunPSK" w:hAnsi="TH SarabunPSK" w:cs="TH SarabunPSK" w:hint="cs"/>
          <w:b/>
          <w:bCs/>
          <w:sz w:val="24"/>
          <w:szCs w:val="24"/>
          <w:cs/>
        </w:rPr>
        <w:t>โกบอลฟุตปริ้นและวิกฤตการณ์ขาดแคลนทรัพยากร</w:t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D923F8">
        <w:rPr>
          <w:rFonts w:ascii="TH SarabunPSK" w:hAnsi="TH SarabunPSK" w:cs="TH SarabunPSK"/>
          <w:b/>
          <w:bCs/>
          <w:sz w:val="24"/>
          <w:szCs w:val="24"/>
        </w:rPr>
        <w:t>2</w:t>
      </w:r>
    </w:p>
    <w:p w14:paraId="386D9EB2" w14:textId="3B683091" w:rsidR="000B4D76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b/>
          <w:bCs/>
          <w:sz w:val="24"/>
          <w:szCs w:val="24"/>
        </w:rPr>
        <w:tab/>
      </w:r>
      <w:r w:rsidRPr="009A7B52">
        <w:rPr>
          <w:rFonts w:ascii="TH SarabunPSK" w:hAnsi="TH SarabunPSK" w:cs="TH SarabunPSK"/>
          <w:sz w:val="24"/>
          <w:szCs w:val="24"/>
        </w:rPr>
        <w:t>2.</w:t>
      </w:r>
      <w:r>
        <w:rPr>
          <w:rFonts w:ascii="TH SarabunPSK" w:hAnsi="TH SarabunPSK" w:cs="TH SarabunPSK" w:hint="cs"/>
          <w:sz w:val="24"/>
          <w:szCs w:val="24"/>
          <w:cs/>
        </w:rPr>
        <w:t>1</w:t>
      </w:r>
      <w:r w:rsidR="00AD02B9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>
        <w:rPr>
          <w:rFonts w:ascii="TH SarabunPSK" w:hAnsi="TH SarabunPSK" w:cs="TH SarabunPSK" w:hint="cs"/>
          <w:sz w:val="24"/>
          <w:szCs w:val="24"/>
          <w:cs/>
        </w:rPr>
        <w:t>แหล่งทรัพยากรธรรมชาติของโลก</w:t>
      </w:r>
    </w:p>
    <w:p w14:paraId="606DF019" w14:textId="7739C0E4" w:rsidR="000B4D76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  <w:cs/>
        </w:rPr>
      </w:pPr>
      <w:r>
        <w:rPr>
          <w:rFonts w:ascii="TH SarabunPSK" w:hAnsi="TH SarabunPSK" w:cs="TH SarabunPSK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2.2</w:t>
      </w:r>
      <w:r w:rsidR="00AD02B9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>
        <w:rPr>
          <w:rFonts w:ascii="TH SarabunPSK" w:hAnsi="TH SarabunPSK" w:cs="TH SarabunPSK" w:hint="cs"/>
          <w:sz w:val="24"/>
          <w:szCs w:val="24"/>
          <w:cs/>
        </w:rPr>
        <w:t>ภาวะวิกฤตขาดแคลนทรัพยากรของโลกและประเทศไทย</w:t>
      </w:r>
    </w:p>
    <w:p w14:paraId="74A0DC53" w14:textId="7AA1C3F6" w:rsidR="000B4D76" w:rsidRDefault="000B4D76" w:rsidP="00823E6F">
      <w:pPr>
        <w:spacing w:after="0" w:line="240" w:lineRule="auto"/>
        <w:ind w:left="720" w:firstLine="720"/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>2.3</w:t>
      </w:r>
      <w:r w:rsidR="00AD02B9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>
        <w:rPr>
          <w:rFonts w:ascii="TH SarabunPSK" w:hAnsi="TH SarabunPSK" w:cs="TH SarabunPSK" w:hint="cs"/>
          <w:sz w:val="24"/>
          <w:szCs w:val="24"/>
          <w:cs/>
        </w:rPr>
        <w:t>สถานการณ์ฉุกเฉินด้านสภาพภูมิอากาศ</w:t>
      </w:r>
    </w:p>
    <w:p w14:paraId="22E6BAEA" w14:textId="53DE9F71" w:rsidR="000B4D76" w:rsidRDefault="000B4D76" w:rsidP="00823E6F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ascii="TH SarabunPSK" w:hAnsi="TH SarabunPSK" w:cs="TH SarabunPSK"/>
          <w:b/>
          <w:bCs/>
          <w:sz w:val="24"/>
          <w:szCs w:val="24"/>
        </w:rPr>
        <w:tab/>
        <w:t>3.</w:t>
      </w:r>
      <w:r>
        <w:rPr>
          <w:rFonts w:ascii="TH SarabunPSK" w:hAnsi="TH SarabunPSK" w:cs="TH SarabunPSK"/>
          <w:b/>
          <w:bCs/>
          <w:sz w:val="24"/>
          <w:szCs w:val="24"/>
        </w:rPr>
        <w:tab/>
      </w:r>
      <w:r w:rsidRPr="00570E63">
        <w:rPr>
          <w:rFonts w:ascii="TH SarabunPSK" w:hAnsi="TH SarabunPSK" w:cs="TH SarabunPSK" w:hint="cs"/>
          <w:b/>
          <w:bCs/>
          <w:sz w:val="24"/>
          <w:szCs w:val="24"/>
          <w:cs/>
        </w:rPr>
        <w:t>การอนุรักษ์ธรรมชาติและทรัพยากร</w:t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AD02B9">
        <w:rPr>
          <w:rFonts w:ascii="TH SarabunPSK" w:hAnsi="TH SarabunPSK" w:cs="TH SarabunPSK"/>
          <w:b/>
          <w:bCs/>
          <w:sz w:val="24"/>
          <w:szCs w:val="24"/>
        </w:rPr>
        <w:t>3</w:t>
      </w:r>
    </w:p>
    <w:p w14:paraId="78B7C7B6" w14:textId="17D30219" w:rsidR="000B4D76" w:rsidRPr="00981AB1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b/>
          <w:bCs/>
          <w:sz w:val="24"/>
          <w:szCs w:val="24"/>
        </w:rPr>
        <w:tab/>
      </w:r>
      <w:r w:rsidRPr="00981AB1">
        <w:rPr>
          <w:rFonts w:ascii="TH SarabunPSK" w:hAnsi="TH SarabunPSK" w:cs="TH SarabunPSK"/>
          <w:sz w:val="24"/>
          <w:szCs w:val="24"/>
        </w:rPr>
        <w:t>3.</w:t>
      </w:r>
      <w:r w:rsidRPr="00981AB1">
        <w:rPr>
          <w:rFonts w:ascii="TH SarabunPSK" w:hAnsi="TH SarabunPSK" w:cs="TH SarabunPSK" w:hint="cs"/>
          <w:sz w:val="24"/>
          <w:szCs w:val="24"/>
          <w:cs/>
        </w:rPr>
        <w:t>1</w:t>
      </w:r>
      <w:r w:rsidR="00AD02B9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Pr="00981AB1">
        <w:rPr>
          <w:rFonts w:ascii="TH SarabunPSK" w:hAnsi="TH SarabunPSK" w:cs="TH SarabunPSK" w:hint="cs"/>
          <w:sz w:val="24"/>
          <w:szCs w:val="24"/>
          <w:cs/>
        </w:rPr>
        <w:t>ความสัมพันธ์ระหว่างมนุษย์และสิ่งแวดล้อม</w:t>
      </w:r>
    </w:p>
    <w:p w14:paraId="3B3E525A" w14:textId="5C145CC9" w:rsidR="000B4D76" w:rsidRDefault="000B4D76" w:rsidP="00823E6F">
      <w:pPr>
        <w:spacing w:after="0" w:line="240" w:lineRule="auto"/>
        <w:ind w:left="720" w:firstLine="720"/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>3.2</w:t>
      </w:r>
      <w:r w:rsidR="00AD02B9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>
        <w:rPr>
          <w:rFonts w:ascii="TH SarabunPSK" w:hAnsi="TH SarabunPSK" w:cs="TH SarabunPSK" w:hint="cs"/>
          <w:sz w:val="24"/>
          <w:szCs w:val="24"/>
          <w:cs/>
        </w:rPr>
        <w:t>การอนุรักษ์และการจัดการทรัพยากรธรรมชาติและสิ่งแวดล้อม</w:t>
      </w:r>
      <w:r w:rsidR="00584796">
        <w:rPr>
          <w:rFonts w:ascii="TH SarabunPSK" w:hAnsi="TH SarabunPSK" w:cs="TH SarabunPSK" w:hint="cs"/>
          <w:sz w:val="24"/>
          <w:szCs w:val="24"/>
          <w:cs/>
        </w:rPr>
        <w:t>อย่างยั่งยืน</w:t>
      </w:r>
    </w:p>
    <w:p w14:paraId="356E8C0E" w14:textId="7B619138" w:rsidR="00AD02B9" w:rsidRPr="00AD02B9" w:rsidRDefault="00AD02B9" w:rsidP="00823E6F">
      <w:pPr>
        <w:spacing w:after="0" w:line="240" w:lineRule="auto"/>
        <w:ind w:left="720" w:firstLine="720"/>
        <w:rPr>
          <w:rFonts w:ascii="TH SarabunPSK" w:hAnsi="TH SarabunPSK" w:cs="TH SarabunPSK"/>
          <w:sz w:val="24"/>
          <w:szCs w:val="24"/>
          <w:cs/>
        </w:rPr>
      </w:pPr>
      <w:r w:rsidRPr="00AD02B9">
        <w:rPr>
          <w:rFonts w:ascii="TH SarabunPSK" w:hAnsi="TH SarabunPSK" w:cs="TH SarabunPSK"/>
          <w:sz w:val="24"/>
          <w:szCs w:val="24"/>
        </w:rPr>
        <w:t xml:space="preserve">3.3 </w:t>
      </w:r>
      <w:r w:rsidRPr="00AD02B9">
        <w:rPr>
          <w:rFonts w:ascii="TH SarabunPSK" w:hAnsi="TH SarabunPSK" w:cs="TH SarabunPSK" w:hint="cs"/>
          <w:sz w:val="24"/>
          <w:szCs w:val="24"/>
          <w:cs/>
        </w:rPr>
        <w:t>แนวคิดเศรษฐกิจหมุนเวียน</w:t>
      </w:r>
    </w:p>
    <w:p w14:paraId="02EDA5CA" w14:textId="0197FA0C" w:rsidR="000B4D76" w:rsidRDefault="000B4D76" w:rsidP="00823E6F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ascii="TH SarabunPSK" w:hAnsi="TH SarabunPSK" w:cs="TH SarabunPSK"/>
          <w:b/>
          <w:bCs/>
          <w:sz w:val="24"/>
          <w:szCs w:val="24"/>
        </w:rPr>
        <w:tab/>
        <w:t>4.</w:t>
      </w:r>
      <w:r>
        <w:rPr>
          <w:rFonts w:ascii="TH SarabunPSK" w:hAnsi="TH SarabunPSK" w:cs="TH SarabunPSK"/>
          <w:b/>
          <w:bCs/>
          <w:sz w:val="24"/>
          <w:szCs w:val="24"/>
        </w:rPr>
        <w:tab/>
      </w:r>
      <w:r w:rsidR="00AD02B9">
        <w:rPr>
          <w:rFonts w:ascii="TH SarabunPSK" w:hAnsi="TH SarabunPSK" w:cs="TH SarabunPSK" w:hint="cs"/>
          <w:b/>
          <w:bCs/>
          <w:sz w:val="24"/>
          <w:szCs w:val="24"/>
          <w:cs/>
        </w:rPr>
        <w:t>คาร์บอนฟุตปริ้น</w:t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F3650B">
        <w:rPr>
          <w:rFonts w:ascii="TH SarabunPSK" w:hAnsi="TH SarabunPSK" w:cs="TH SarabunPSK"/>
          <w:b/>
          <w:bCs/>
          <w:sz w:val="24"/>
          <w:szCs w:val="24"/>
        </w:rPr>
        <w:t>2</w:t>
      </w:r>
    </w:p>
    <w:p w14:paraId="71FDDB2B" w14:textId="02FD567F" w:rsidR="000B4D76" w:rsidRPr="00031FAA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</w:rPr>
        <w:tab/>
        <w:t>4.</w:t>
      </w:r>
      <w:r w:rsidRPr="00031FAA">
        <w:rPr>
          <w:rFonts w:ascii="TH SarabunPSK" w:hAnsi="TH SarabunPSK" w:cs="TH SarabunPSK"/>
          <w:sz w:val="24"/>
          <w:szCs w:val="24"/>
        </w:rPr>
        <w:t>1</w:t>
      </w:r>
      <w:r w:rsidR="00AD02B9">
        <w:rPr>
          <w:rFonts w:ascii="TH SarabunPSK" w:hAnsi="TH SarabunPSK" w:cs="TH SarabunPSK"/>
          <w:sz w:val="24"/>
          <w:szCs w:val="24"/>
        </w:rPr>
        <w:t xml:space="preserve"> </w:t>
      </w:r>
      <w:r w:rsidRPr="00031FAA">
        <w:rPr>
          <w:rFonts w:ascii="TH SarabunPSK" w:hAnsi="TH SarabunPSK" w:cs="TH SarabunPSK" w:hint="cs"/>
          <w:sz w:val="24"/>
          <w:szCs w:val="24"/>
          <w:cs/>
        </w:rPr>
        <w:t xml:space="preserve">นิยามและความสำคัญของ </w:t>
      </w:r>
      <w:r w:rsidR="007B54D2">
        <w:rPr>
          <w:rFonts w:ascii="TH SarabunPSK" w:hAnsi="TH SarabunPSK" w:cs="TH SarabunPSK" w:hint="cs"/>
          <w:sz w:val="24"/>
          <w:szCs w:val="24"/>
          <w:cs/>
        </w:rPr>
        <w:t>คาร์บอนฟุตปริ้น</w:t>
      </w:r>
    </w:p>
    <w:p w14:paraId="32CE07F2" w14:textId="6F8BDF3B" w:rsidR="000B4D76" w:rsidRPr="00031FAA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</w:rPr>
        <w:tab/>
        <w:t>4.</w:t>
      </w:r>
      <w:r w:rsidRPr="00031FAA">
        <w:rPr>
          <w:rFonts w:ascii="TH SarabunPSK" w:hAnsi="TH SarabunPSK" w:cs="TH SarabunPSK"/>
          <w:sz w:val="24"/>
          <w:szCs w:val="24"/>
        </w:rPr>
        <w:t>2</w:t>
      </w:r>
      <w:r w:rsidR="00AD02B9">
        <w:rPr>
          <w:rFonts w:ascii="TH SarabunPSK" w:hAnsi="TH SarabunPSK" w:cs="TH SarabunPSK"/>
          <w:sz w:val="24"/>
          <w:szCs w:val="24"/>
        </w:rPr>
        <w:t xml:space="preserve"> </w:t>
      </w:r>
      <w:r w:rsidRPr="00031FAA">
        <w:rPr>
          <w:rFonts w:ascii="TH SarabunPSK" w:hAnsi="TH SarabunPSK" w:cs="TH SarabunPSK" w:hint="cs"/>
          <w:sz w:val="24"/>
          <w:szCs w:val="24"/>
          <w:cs/>
        </w:rPr>
        <w:t>การวิเคราะห์และประเมินการปล่อยก๊าซเรือนกระจกในชีวิตประจำวัน</w:t>
      </w:r>
    </w:p>
    <w:p w14:paraId="4658060D" w14:textId="67FDC1C6" w:rsidR="000B4D76" w:rsidRDefault="000B4D76" w:rsidP="00823E6F">
      <w:pPr>
        <w:spacing w:after="0" w:line="240" w:lineRule="auto"/>
        <w:ind w:left="720" w:firstLine="720"/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</w:rPr>
        <w:t>4.</w:t>
      </w:r>
      <w:r w:rsidRPr="00031FAA">
        <w:rPr>
          <w:rFonts w:ascii="TH SarabunPSK" w:hAnsi="TH SarabunPSK" w:cs="TH SarabunPSK"/>
          <w:sz w:val="24"/>
          <w:szCs w:val="24"/>
        </w:rPr>
        <w:t>3</w:t>
      </w:r>
      <w:r w:rsidR="00AD02B9">
        <w:rPr>
          <w:rFonts w:ascii="TH SarabunPSK" w:hAnsi="TH SarabunPSK" w:cs="TH SarabunPSK"/>
          <w:sz w:val="24"/>
          <w:szCs w:val="24"/>
        </w:rPr>
        <w:t xml:space="preserve"> </w:t>
      </w:r>
      <w:r w:rsidRPr="00031FAA">
        <w:rPr>
          <w:rFonts w:ascii="TH SarabunPSK" w:hAnsi="TH SarabunPSK" w:cs="TH SarabunPSK" w:hint="cs"/>
          <w:sz w:val="24"/>
          <w:szCs w:val="24"/>
          <w:cs/>
        </w:rPr>
        <w:t>แนวทางการปรับเปลี่ยนพฤติกรรมเพื่อลดก๊าซเรือนกระจก</w:t>
      </w:r>
    </w:p>
    <w:p w14:paraId="7ACFB860" w14:textId="0583F798" w:rsidR="000B4D76" w:rsidRDefault="000B4D76" w:rsidP="00823E6F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ascii="TH SarabunPSK" w:hAnsi="TH SarabunPSK" w:cs="TH SarabunPSK"/>
          <w:b/>
          <w:bCs/>
          <w:sz w:val="24"/>
          <w:szCs w:val="24"/>
        </w:rPr>
        <w:tab/>
        <w:t>5.</w:t>
      </w:r>
      <w:r>
        <w:rPr>
          <w:rFonts w:ascii="TH SarabunPSK" w:hAnsi="TH SarabunPSK" w:cs="TH SarabunPSK"/>
          <w:b/>
          <w:bCs/>
          <w:sz w:val="24"/>
          <w:szCs w:val="24"/>
        </w:rPr>
        <w:tab/>
      </w:r>
      <w:r w:rsidR="00AD02B9">
        <w:rPr>
          <w:rFonts w:ascii="TH SarabunPSK" w:hAnsi="TH SarabunPSK" w:cs="TH SarabunPSK" w:hint="cs"/>
          <w:b/>
          <w:bCs/>
          <w:sz w:val="24"/>
          <w:szCs w:val="24"/>
          <w:cs/>
        </w:rPr>
        <w:t>ขยะเหลือศูนย์</w:t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F3650B">
        <w:rPr>
          <w:rFonts w:ascii="TH SarabunPSK" w:hAnsi="TH SarabunPSK" w:cs="TH SarabunPSK"/>
          <w:b/>
          <w:bCs/>
          <w:sz w:val="24"/>
          <w:szCs w:val="24"/>
        </w:rPr>
        <w:t>2</w:t>
      </w:r>
    </w:p>
    <w:p w14:paraId="0DE13D54" w14:textId="46DA8851" w:rsidR="000B4D76" w:rsidRPr="00664351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</w:rPr>
        <w:tab/>
        <w:t>5.</w:t>
      </w:r>
      <w:r w:rsidRPr="00664351">
        <w:rPr>
          <w:rFonts w:ascii="TH SarabunPSK" w:hAnsi="TH SarabunPSK" w:cs="TH SarabunPSK"/>
          <w:sz w:val="24"/>
          <w:szCs w:val="24"/>
        </w:rPr>
        <w:t>1</w:t>
      </w:r>
      <w:r w:rsidR="00AD02B9">
        <w:rPr>
          <w:rFonts w:ascii="TH SarabunPSK" w:hAnsi="TH SarabunPSK" w:cs="TH SarabunPSK"/>
          <w:sz w:val="24"/>
          <w:szCs w:val="24"/>
        </w:rPr>
        <w:t xml:space="preserve"> 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ขยะและของเสีย</w:t>
      </w:r>
    </w:p>
    <w:p w14:paraId="14FA7C23" w14:textId="1645EF71" w:rsidR="000B4D76" w:rsidRPr="00664351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5.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2</w:t>
      </w:r>
      <w:r w:rsidR="00AD02B9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การจัดการขยะในปัจจุบัน</w:t>
      </w:r>
    </w:p>
    <w:p w14:paraId="22248AEC" w14:textId="3C0F132A" w:rsidR="007B54D2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  <w:cs/>
        </w:rPr>
      </w:pPr>
      <w:r>
        <w:rPr>
          <w:rFonts w:ascii="TH SarabunPSK" w:hAnsi="TH SarabunPSK" w:cs="TH SarabunPSK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5.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3</w:t>
      </w:r>
      <w:r w:rsidR="00AD02B9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Pr="00664351">
        <w:rPr>
          <w:rFonts w:ascii="TH SarabunPSK" w:hAnsi="TH SarabunPSK" w:cs="TH SarabunPSK" w:hint="cs"/>
          <w:sz w:val="24"/>
          <w:szCs w:val="24"/>
          <w:cs/>
        </w:rPr>
        <w:t xml:space="preserve">แนวคิด </w:t>
      </w:r>
      <w:r w:rsidR="007B54D2">
        <w:rPr>
          <w:rFonts w:ascii="TH SarabunPSK" w:hAnsi="TH SarabunPSK" w:cs="TH SarabunPSK" w:hint="cs"/>
          <w:sz w:val="24"/>
          <w:szCs w:val="24"/>
          <w:cs/>
        </w:rPr>
        <w:t>ขยะเหลือศูนย์</w:t>
      </w:r>
    </w:p>
    <w:p w14:paraId="046ED2F8" w14:textId="4C4669D9" w:rsidR="000B4D76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</w:rPr>
        <w:tab/>
        <w:t>5.</w:t>
      </w:r>
      <w:r w:rsidRPr="00664351">
        <w:rPr>
          <w:rFonts w:ascii="TH SarabunPSK" w:hAnsi="TH SarabunPSK" w:cs="TH SarabunPSK"/>
          <w:sz w:val="24"/>
          <w:szCs w:val="24"/>
        </w:rPr>
        <w:t>4</w:t>
      </w:r>
      <w:r w:rsidR="007B54D2">
        <w:rPr>
          <w:rFonts w:ascii="TH SarabunPSK" w:hAnsi="TH SarabunPSK" w:cs="TH SarabunPSK"/>
          <w:sz w:val="24"/>
          <w:szCs w:val="24"/>
        </w:rPr>
        <w:t xml:space="preserve"> </w:t>
      </w:r>
      <w:r w:rsidR="007B54D2">
        <w:rPr>
          <w:rFonts w:ascii="TH SarabunPSK" w:hAnsi="TH SarabunPSK" w:cs="TH SarabunPSK" w:hint="cs"/>
          <w:sz w:val="24"/>
          <w:szCs w:val="24"/>
          <w:cs/>
        </w:rPr>
        <w:t>ขยะเหลือศูนย์</w:t>
      </w:r>
      <w:r w:rsidR="00584796">
        <w:rPr>
          <w:rFonts w:ascii="TH SarabunPSK" w:hAnsi="TH SarabunPSK" w:cs="TH SarabunPSK"/>
          <w:sz w:val="24"/>
          <w:szCs w:val="24"/>
        </w:rPr>
        <w:t xml:space="preserve"> </w:t>
      </w:r>
      <w:r w:rsidR="00584796">
        <w:rPr>
          <w:rFonts w:ascii="TH SarabunPSK" w:hAnsi="TH SarabunPSK" w:cs="TH SarabunPSK" w:hint="cs"/>
          <w:sz w:val="24"/>
          <w:szCs w:val="24"/>
          <w:cs/>
        </w:rPr>
        <w:t>ในสถานประกอบการ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ในประเทศไทย</w:t>
      </w:r>
    </w:p>
    <w:p w14:paraId="5344946C" w14:textId="22AC72B8" w:rsidR="000B4D76" w:rsidRDefault="000B4D76" w:rsidP="00823E6F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6.</w:t>
      </w:r>
      <w:r>
        <w:rPr>
          <w:rFonts w:ascii="TH SarabunPSK" w:hAnsi="TH SarabunPSK" w:cs="TH SarabunPSK"/>
          <w:sz w:val="24"/>
          <w:szCs w:val="24"/>
          <w:cs/>
        </w:rPr>
        <w:tab/>
      </w:r>
      <w:r w:rsidR="007B54D2">
        <w:rPr>
          <w:rFonts w:ascii="TH SarabunPSK" w:hAnsi="TH SarabunPSK" w:cs="TH SarabunPSK" w:hint="cs"/>
          <w:b/>
          <w:bCs/>
          <w:sz w:val="24"/>
          <w:szCs w:val="24"/>
          <w:cs/>
        </w:rPr>
        <w:t>แนวคิดโดยตลอดวัฎจักร</w:t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F3650B">
        <w:rPr>
          <w:rFonts w:ascii="TH SarabunPSK" w:hAnsi="TH SarabunPSK" w:cs="TH SarabunPSK"/>
          <w:b/>
          <w:bCs/>
          <w:sz w:val="24"/>
          <w:szCs w:val="24"/>
        </w:rPr>
        <w:t>2</w:t>
      </w:r>
    </w:p>
    <w:p w14:paraId="08FEDFA9" w14:textId="6A0B0B1E" w:rsidR="000B4D76" w:rsidRPr="00664351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6.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1</w:t>
      </w:r>
      <w:r w:rsidR="007B54D2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แนวคิดโดยตลอดวัฎจักร</w:t>
      </w:r>
    </w:p>
    <w:p w14:paraId="34D70381" w14:textId="1D4075ED" w:rsidR="000B4D76" w:rsidRPr="00664351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6.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2</w:t>
      </w:r>
      <w:r w:rsidR="007B54D2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การวิเคราะห์ผลกระทบสิ่งแวดล้อมโดยตลอดวัฎจักร</w:t>
      </w:r>
    </w:p>
    <w:p w14:paraId="2C809A85" w14:textId="7F0F7713" w:rsidR="000B4D76" w:rsidRDefault="000B4D76" w:rsidP="00823E6F">
      <w:pPr>
        <w:spacing w:after="0" w:line="240" w:lineRule="auto"/>
        <w:ind w:left="720" w:firstLine="720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>6.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3</w:t>
      </w:r>
      <w:r w:rsidR="007B54D2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แนวทางการลดผลกระทบ</w:t>
      </w:r>
      <w:r w:rsidRPr="00BA6F59">
        <w:rPr>
          <w:rFonts w:ascii="TH SarabunPSK" w:hAnsi="TH SarabunPSK" w:cs="TH SarabunPSK" w:hint="cs"/>
          <w:sz w:val="24"/>
          <w:szCs w:val="24"/>
          <w:cs/>
        </w:rPr>
        <w:t>อย่างยั่งยืน</w:t>
      </w:r>
    </w:p>
    <w:p w14:paraId="128E497D" w14:textId="608444D9" w:rsidR="000B4D76" w:rsidRDefault="000B4D76" w:rsidP="00823E6F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>7.</w:t>
      </w:r>
      <w:r>
        <w:rPr>
          <w:rFonts w:ascii="TH SarabunPSK" w:hAnsi="TH SarabunPSK" w:cs="TH SarabunPSK"/>
          <w:sz w:val="24"/>
          <w:szCs w:val="24"/>
          <w:cs/>
        </w:rPr>
        <w:tab/>
      </w:r>
      <w:r w:rsidR="007B54D2">
        <w:rPr>
          <w:rFonts w:ascii="TH SarabunPSK" w:hAnsi="TH SarabunPSK" w:cs="TH SarabunPSK" w:hint="cs"/>
          <w:b/>
          <w:bCs/>
          <w:sz w:val="24"/>
          <w:szCs w:val="24"/>
          <w:cs/>
        </w:rPr>
        <w:t>การทำธุรกิจ</w:t>
      </w:r>
      <w:r w:rsidR="007B54D2" w:rsidRPr="007B54D2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>ภายใต้แนวคิดเศรษฐกิจหมุนเวียน</w:t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AD02B9">
        <w:rPr>
          <w:rFonts w:ascii="TH SarabunPSK" w:hAnsi="TH SarabunPSK" w:cs="TH SarabunPSK"/>
          <w:b/>
          <w:bCs/>
          <w:sz w:val="24"/>
          <w:szCs w:val="24"/>
        </w:rPr>
        <w:t>8</w:t>
      </w:r>
    </w:p>
    <w:p w14:paraId="77A60724" w14:textId="1BC2972B" w:rsidR="000B4D76" w:rsidRPr="00664351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7.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1</w:t>
      </w:r>
      <w:r w:rsidR="007B54D2">
        <w:rPr>
          <w:rFonts w:ascii="TH SarabunPSK" w:hAnsi="TH SarabunPSK" w:cs="TH SarabunPSK" w:hint="cs"/>
          <w:sz w:val="24"/>
          <w:szCs w:val="24"/>
          <w:cs/>
        </w:rPr>
        <w:t xml:space="preserve"> แนวคิด</w:t>
      </w:r>
      <w:r w:rsidR="007B54D2" w:rsidRPr="00664351">
        <w:rPr>
          <w:rFonts w:ascii="TH SarabunPSK" w:hAnsi="TH SarabunPSK" w:cs="TH SarabunPSK" w:hint="cs"/>
          <w:sz w:val="24"/>
          <w:szCs w:val="24"/>
          <w:cs/>
        </w:rPr>
        <w:t>เศรษฐกิจหมุนเวียน</w:t>
      </w:r>
      <w:r w:rsidR="007B54D2">
        <w:rPr>
          <w:rFonts w:ascii="TH SarabunPSK" w:hAnsi="TH SarabunPSK" w:cs="TH SarabunPSK" w:hint="cs"/>
          <w:sz w:val="24"/>
          <w:szCs w:val="24"/>
          <w:cs/>
        </w:rPr>
        <w:t>ในภาคธุรกิจ</w:t>
      </w:r>
      <w:r w:rsidR="007B54D2">
        <w:rPr>
          <w:rFonts w:ascii="TH SarabunPSK" w:hAnsi="TH SarabunPSK" w:cs="TH SarabunPSK"/>
          <w:sz w:val="24"/>
          <w:szCs w:val="24"/>
        </w:rPr>
        <w:tab/>
      </w:r>
      <w:r w:rsidR="007B54D2">
        <w:rPr>
          <w:rFonts w:ascii="TH SarabunPSK" w:hAnsi="TH SarabunPSK" w:cs="TH SarabunPSK"/>
          <w:sz w:val="24"/>
          <w:szCs w:val="24"/>
        </w:rPr>
        <w:tab/>
      </w:r>
      <w:r w:rsidR="007B54D2">
        <w:rPr>
          <w:rFonts w:ascii="TH SarabunPSK" w:hAnsi="TH SarabunPSK" w:cs="TH SarabunPSK"/>
          <w:sz w:val="24"/>
          <w:szCs w:val="24"/>
        </w:rPr>
        <w:tab/>
      </w:r>
      <w:r w:rsidR="00E07B25">
        <w:rPr>
          <w:rFonts w:ascii="TH SarabunPSK" w:hAnsi="TH SarabunPSK" w:cs="TH SarabunPSK"/>
          <w:sz w:val="24"/>
          <w:szCs w:val="24"/>
        </w:rPr>
        <w:tab/>
      </w:r>
      <w:r w:rsidR="00E07B25">
        <w:rPr>
          <w:rFonts w:ascii="TH SarabunPSK" w:hAnsi="TH SarabunPSK" w:cs="TH SarabunPSK"/>
          <w:sz w:val="24"/>
          <w:szCs w:val="24"/>
        </w:rPr>
        <w:tab/>
      </w:r>
      <w:r w:rsidR="007B54D2">
        <w:rPr>
          <w:rFonts w:ascii="TH SarabunPSK" w:hAnsi="TH SarabunPSK" w:cs="TH SarabunPSK"/>
          <w:sz w:val="24"/>
          <w:szCs w:val="24"/>
        </w:rPr>
        <w:t>3</w:t>
      </w:r>
    </w:p>
    <w:p w14:paraId="51B756BA" w14:textId="434FA761" w:rsidR="000B4D76" w:rsidRDefault="000B4D76" w:rsidP="00823E6F">
      <w:pPr>
        <w:spacing w:after="0" w:line="240" w:lineRule="auto"/>
        <w:ind w:left="720" w:firstLine="720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>7.</w:t>
      </w:r>
      <w:r w:rsidRPr="00664351">
        <w:rPr>
          <w:rFonts w:ascii="TH SarabunPSK" w:hAnsi="TH SarabunPSK" w:cs="TH SarabunPSK" w:hint="cs"/>
          <w:sz w:val="24"/>
          <w:szCs w:val="24"/>
          <w:cs/>
        </w:rPr>
        <w:t>2</w:t>
      </w:r>
      <w:r w:rsidR="007B54D2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7B54D2" w:rsidRPr="00664351">
        <w:rPr>
          <w:rFonts w:ascii="TH SarabunPSK" w:hAnsi="TH SarabunPSK" w:cs="TH SarabunPSK" w:hint="cs"/>
          <w:sz w:val="24"/>
          <w:szCs w:val="24"/>
          <w:cs/>
        </w:rPr>
        <w:t>ความสำคัญและ</w:t>
      </w:r>
      <w:r w:rsidR="007B54D2">
        <w:rPr>
          <w:rFonts w:ascii="TH SarabunPSK" w:hAnsi="TH SarabunPSK" w:cs="TH SarabunPSK" w:hint="cs"/>
          <w:sz w:val="24"/>
          <w:szCs w:val="24"/>
          <w:cs/>
        </w:rPr>
        <w:t>ป</w:t>
      </w:r>
      <w:r w:rsidR="007B54D2" w:rsidRPr="00664351">
        <w:rPr>
          <w:rFonts w:ascii="TH SarabunPSK" w:hAnsi="TH SarabunPSK" w:cs="TH SarabunPSK" w:hint="cs"/>
          <w:sz w:val="24"/>
          <w:szCs w:val="24"/>
          <w:cs/>
        </w:rPr>
        <w:t>ระโยชน์</w:t>
      </w:r>
      <w:r w:rsidR="007B54D2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7B54D2">
        <w:rPr>
          <w:rFonts w:ascii="TH SarabunPSK" w:hAnsi="TH SarabunPSK" w:cs="TH SarabunPSK"/>
          <w:sz w:val="24"/>
          <w:szCs w:val="24"/>
        </w:rPr>
        <w:t>5</w:t>
      </w:r>
    </w:p>
    <w:p w14:paraId="6E6E8E57" w14:textId="3A2D53DB" w:rsidR="000B4D76" w:rsidRDefault="000B4D76" w:rsidP="00823E6F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  <w:cs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8.</w:t>
      </w:r>
      <w:r>
        <w:rPr>
          <w:rFonts w:ascii="TH SarabunPSK" w:hAnsi="TH SarabunPSK" w:cs="TH SarabunPSK"/>
          <w:sz w:val="24"/>
          <w:szCs w:val="24"/>
          <w:cs/>
        </w:rPr>
        <w:tab/>
      </w:r>
      <w:r w:rsidR="007B54D2">
        <w:rPr>
          <w:rFonts w:ascii="TH SarabunPSK" w:hAnsi="TH SarabunPSK" w:cs="TH SarabunPSK" w:hint="cs"/>
          <w:b/>
          <w:bCs/>
          <w:sz w:val="24"/>
          <w:szCs w:val="24"/>
          <w:cs/>
        </w:rPr>
        <w:t>กระบวนการคิดเชิงออกแบบตามวิถีชีวิตเศรษฐกิจหมุนเวียนเพื่อความยั่งยืน</w:t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E07B25">
        <w:rPr>
          <w:rFonts w:ascii="TH SarabunPSK" w:hAnsi="TH SarabunPSK" w:cs="TH SarabunPSK"/>
          <w:b/>
          <w:bCs/>
          <w:sz w:val="24"/>
          <w:szCs w:val="24"/>
        </w:rPr>
        <w:tab/>
      </w:r>
      <w:r w:rsidR="000D32D5">
        <w:rPr>
          <w:rFonts w:ascii="TH SarabunPSK" w:hAnsi="TH SarabunPSK" w:cs="TH SarabunPSK"/>
          <w:b/>
          <w:bCs/>
          <w:sz w:val="24"/>
          <w:szCs w:val="24"/>
        </w:rPr>
        <w:t>9</w:t>
      </w:r>
    </w:p>
    <w:p w14:paraId="2257A0A2" w14:textId="6B46BC5A" w:rsidR="000B4D76" w:rsidRDefault="000B4D76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</w:rPr>
        <w:tab/>
        <w:t>8.</w:t>
      </w:r>
      <w:r w:rsidRPr="00664351">
        <w:rPr>
          <w:rFonts w:ascii="TH SarabunPSK" w:hAnsi="TH SarabunPSK" w:cs="TH SarabunPSK"/>
          <w:sz w:val="24"/>
          <w:szCs w:val="24"/>
        </w:rPr>
        <w:t>1</w:t>
      </w:r>
      <w:r w:rsidR="007B54D2">
        <w:rPr>
          <w:rFonts w:ascii="TH SarabunPSK" w:hAnsi="TH SarabunPSK" w:cs="TH SarabunPSK"/>
          <w:sz w:val="24"/>
          <w:szCs w:val="24"/>
        </w:rPr>
        <w:t xml:space="preserve"> </w:t>
      </w:r>
      <w:r w:rsidR="007B54D2">
        <w:rPr>
          <w:rFonts w:ascii="TH SarabunPSK" w:hAnsi="TH SarabunPSK" w:cs="TH SarabunPSK" w:hint="cs"/>
          <w:sz w:val="24"/>
          <w:szCs w:val="24"/>
          <w:cs/>
        </w:rPr>
        <w:t>การคิดเชิงออกแบบ</w:t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  <w:t>3</w:t>
      </w:r>
    </w:p>
    <w:p w14:paraId="7494F61F" w14:textId="0BF39A09" w:rsidR="00F3650B" w:rsidRPr="00664351" w:rsidRDefault="00F3650B" w:rsidP="00823E6F">
      <w:pPr>
        <w:tabs>
          <w:tab w:val="left" w:pos="1440"/>
          <w:tab w:val="left" w:pos="1710"/>
          <w:tab w:val="left" w:pos="1980"/>
          <w:tab w:val="left" w:pos="2520"/>
          <w:tab w:val="left" w:pos="3150"/>
        </w:tabs>
        <w:spacing w:after="0" w:line="240" w:lineRule="auto"/>
        <w:rPr>
          <w:rFonts w:ascii="TH SarabunPSK" w:hAnsi="TH SarabunPSK" w:cs="TH SarabunPSK"/>
          <w:sz w:val="24"/>
          <w:szCs w:val="24"/>
          <w:cs/>
        </w:rPr>
      </w:pPr>
      <w:r>
        <w:rPr>
          <w:rFonts w:ascii="TH SarabunPSK" w:hAnsi="TH SarabunPSK" w:cs="TH SarabunPSK"/>
          <w:sz w:val="24"/>
          <w:szCs w:val="24"/>
        </w:rPr>
        <w:tab/>
        <w:t xml:space="preserve">8.2 </w:t>
      </w:r>
      <w:r w:rsidR="007B54D2">
        <w:rPr>
          <w:rFonts w:ascii="TH SarabunPSK" w:hAnsi="TH SarabunPSK" w:cs="TH SarabunPSK" w:hint="cs"/>
          <w:sz w:val="24"/>
          <w:szCs w:val="24"/>
          <w:cs/>
        </w:rPr>
        <w:t>โมเดลธุรกิจภายใต้แนวคิดตลอดวัฎจักร</w:t>
      </w:r>
      <w:r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 w:rsidRPr="00222E7B">
        <w:rPr>
          <w:rFonts w:ascii="TH SarabunPSK" w:hAnsi="TH SarabunPSK" w:cs="TH SarabunPSK"/>
          <w:sz w:val="24"/>
          <w:szCs w:val="24"/>
          <w:u w:val="single"/>
        </w:rPr>
        <w:t>6</w:t>
      </w:r>
    </w:p>
    <w:p w14:paraId="09DB5F2F" w14:textId="17974BC4" w:rsidR="005D5EF7" w:rsidRPr="00981AB1" w:rsidRDefault="005D5EF7" w:rsidP="00823E6F">
      <w:pPr>
        <w:spacing w:after="0" w:line="240" w:lineRule="auto"/>
        <w:ind w:firstLine="284"/>
        <w:jc w:val="both"/>
        <w:rPr>
          <w:rFonts w:ascii="TH SarabunPSK" w:hAnsi="TH SarabunPSK" w:cs="TH SarabunPSK"/>
          <w:b/>
          <w:bCs/>
          <w:color w:val="000000" w:themeColor="text1"/>
          <w:sz w:val="24"/>
          <w:szCs w:val="24"/>
        </w:rPr>
      </w:pP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981AB1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>รวม</w:t>
      </w:r>
      <w:r w:rsidRPr="00981AB1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ab/>
      </w:r>
      <w:r w:rsidRPr="00981AB1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ab/>
        <w:t xml:space="preserve">     </w:t>
      </w:r>
      <w:r w:rsidRPr="00981AB1">
        <w:rPr>
          <w:rFonts w:ascii="TH SarabunPSK" w:hAnsi="TH SarabunPSK" w:cs="TH SarabunPSK" w:hint="cs"/>
          <w:b/>
          <w:bCs/>
          <w:color w:val="000000" w:themeColor="text1"/>
          <w:sz w:val="24"/>
          <w:szCs w:val="24"/>
          <w:cs/>
        </w:rPr>
        <w:t xml:space="preserve">  </w:t>
      </w:r>
      <w:r w:rsidRPr="00981AB1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 xml:space="preserve">      </w:t>
      </w:r>
      <w:r w:rsidRPr="00981AB1">
        <w:rPr>
          <w:rFonts w:ascii="TH SarabunPSK" w:hAnsi="TH SarabunPSK" w:cs="TH SarabunPSK"/>
          <w:b/>
          <w:bCs/>
          <w:color w:val="000000" w:themeColor="text1"/>
          <w:sz w:val="24"/>
          <w:szCs w:val="24"/>
          <w:u w:val="double"/>
          <w:cs/>
        </w:rPr>
        <w:t>30</w:t>
      </w:r>
    </w:p>
    <w:p w14:paraId="2242610B" w14:textId="77777777" w:rsidR="00584796" w:rsidRPr="005C3A04" w:rsidRDefault="00584796" w:rsidP="00823E6F">
      <w:pPr>
        <w:spacing w:after="0" w:line="240" w:lineRule="auto"/>
        <w:ind w:firstLine="284"/>
        <w:jc w:val="both"/>
        <w:rPr>
          <w:rFonts w:ascii="TH SarabunPSK" w:hAnsi="TH SarabunPSK" w:cs="TH SarabunPSK"/>
          <w:color w:val="000000" w:themeColor="text1"/>
          <w:sz w:val="24"/>
          <w:szCs w:val="24"/>
        </w:rPr>
      </w:pPr>
    </w:p>
    <w:p w14:paraId="3FDF4599" w14:textId="19A5727A" w:rsidR="005D5EF7" w:rsidRPr="00042BA8" w:rsidRDefault="005D5EF7" w:rsidP="00823E6F">
      <w:pPr>
        <w:spacing w:after="0" w:line="240" w:lineRule="auto"/>
        <w:ind w:firstLine="284"/>
        <w:jc w:val="both"/>
        <w:rPr>
          <w:rFonts w:ascii="TH SarabunPSK" w:hAnsi="TH SarabunPSK" w:cs="TH SarabunPSK"/>
          <w:b/>
          <w:bCs/>
          <w:color w:val="000000" w:themeColor="text1"/>
          <w:sz w:val="24"/>
          <w:szCs w:val="24"/>
        </w:rPr>
      </w:pP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5C3A04"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Pr="00042BA8">
        <w:rPr>
          <w:rFonts w:ascii="TH SarabunPSK" w:hAnsi="TH SarabunPSK" w:cs="TH SarabunPSK"/>
          <w:b/>
          <w:bCs/>
          <w:color w:val="000000" w:themeColor="text1"/>
          <w:sz w:val="28"/>
          <w:cs/>
        </w:rPr>
        <w:t xml:space="preserve">   จำนวนชั่วโมงปฏิบัติการ</w:t>
      </w:r>
    </w:p>
    <w:p w14:paraId="71A09EB4" w14:textId="3D67D468" w:rsidR="00FF36DC" w:rsidRDefault="00174D8F" w:rsidP="00823E6F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24"/>
          <w:szCs w:val="24"/>
        </w:rPr>
      </w:pPr>
      <w:r>
        <w:rPr>
          <w:rFonts w:ascii="TH SarabunPSK" w:hAnsi="TH SarabunPSK" w:cs="TH SarabunPSK"/>
          <w:color w:val="000000" w:themeColor="text1"/>
          <w:sz w:val="24"/>
          <w:szCs w:val="24"/>
        </w:rPr>
        <w:t>1.</w:t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 w:hint="cs"/>
          <w:color w:val="000000" w:themeColor="text1"/>
          <w:sz w:val="24"/>
          <w:szCs w:val="24"/>
          <w:cs/>
        </w:rPr>
        <w:t>กิจกรรม</w:t>
      </w:r>
      <w:r w:rsidR="007B54D2">
        <w:rPr>
          <w:rFonts w:ascii="TH SarabunPSK" w:hAnsi="TH SarabunPSK" w:cs="TH SarabunPSK" w:hint="cs"/>
          <w:color w:val="000000" w:themeColor="text1"/>
          <w:sz w:val="24"/>
          <w:szCs w:val="24"/>
          <w:cs/>
        </w:rPr>
        <w:t>ใกล้ชิดธรรมชาติ</w:t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  <w:t>1</w:t>
      </w:r>
    </w:p>
    <w:p w14:paraId="5295070C" w14:textId="63FE189D" w:rsidR="00174D8F" w:rsidRDefault="00FF36DC" w:rsidP="00FF36DC">
      <w:pPr>
        <w:spacing w:after="0" w:line="240" w:lineRule="auto"/>
        <w:ind w:left="720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</w:rPr>
        <w:t>2.</w:t>
      </w:r>
      <w:r>
        <w:rPr>
          <w:rFonts w:ascii="TH SarabunPSK" w:hAnsi="TH SarabunPSK" w:cs="TH SarabunPSK"/>
          <w:sz w:val="24"/>
          <w:szCs w:val="24"/>
        </w:rPr>
        <w:tab/>
      </w:r>
      <w:r w:rsidR="00174D8F">
        <w:rPr>
          <w:rFonts w:ascii="TH SarabunPSK" w:hAnsi="TH SarabunPSK" w:cs="TH SarabunPSK" w:hint="cs"/>
          <w:sz w:val="24"/>
          <w:szCs w:val="24"/>
          <w:cs/>
        </w:rPr>
        <w:t>ปฏิบั</w:t>
      </w:r>
      <w:r w:rsidR="00174D8F">
        <w:rPr>
          <w:rFonts w:ascii="TH SarabunPSK" w:hAnsi="TH SarabunPSK" w:cs="TH SarabunPSK"/>
          <w:sz w:val="24"/>
          <w:szCs w:val="24"/>
          <w:cs/>
        </w:rPr>
        <w:t>ติ</w:t>
      </w:r>
      <w:r w:rsidR="00174D8F">
        <w:rPr>
          <w:rFonts w:ascii="TH SarabunPSK" w:hAnsi="TH SarabunPSK" w:cs="TH SarabunPSK" w:hint="cs"/>
          <w:sz w:val="24"/>
          <w:szCs w:val="24"/>
          <w:cs/>
        </w:rPr>
        <w:t>การ</w:t>
      </w:r>
      <w:r w:rsidR="007B54D2">
        <w:rPr>
          <w:rFonts w:ascii="TH SarabunPSK" w:hAnsi="TH SarabunPSK" w:cs="TH SarabunPSK" w:hint="cs"/>
          <w:sz w:val="24"/>
          <w:szCs w:val="24"/>
          <w:cs/>
        </w:rPr>
        <w:t>การคำนวณมูลค่าการอนุรักษ์</w:t>
      </w:r>
      <w:r w:rsidR="002F6B1B">
        <w:rPr>
          <w:rFonts w:ascii="TH SarabunPSK" w:hAnsi="TH SarabunPSK" w:cs="TH SarabunPSK" w:hint="cs"/>
          <w:sz w:val="24"/>
          <w:szCs w:val="24"/>
          <w:cs/>
        </w:rPr>
        <w:t>ของระบบนิเวศ</w:t>
      </w:r>
      <w:r w:rsidR="007B54D2"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2F6B1B">
        <w:rPr>
          <w:rFonts w:ascii="TH SarabunPSK" w:hAnsi="TH SarabunPSK" w:cs="TH SarabunPSK"/>
          <w:sz w:val="24"/>
          <w:szCs w:val="24"/>
        </w:rPr>
        <w:tab/>
      </w:r>
      <w:r w:rsidR="002F6B1B">
        <w:rPr>
          <w:rFonts w:ascii="TH SarabunPSK" w:hAnsi="TH SarabunPSK" w:cs="TH SarabunPSK"/>
          <w:sz w:val="24"/>
          <w:szCs w:val="24"/>
        </w:rPr>
        <w:tab/>
      </w:r>
      <w:r w:rsidR="002F6B1B">
        <w:rPr>
          <w:rFonts w:ascii="TH SarabunPSK" w:hAnsi="TH SarabunPSK" w:cs="TH SarabunPSK"/>
          <w:sz w:val="24"/>
          <w:szCs w:val="24"/>
        </w:rPr>
        <w:tab/>
      </w:r>
      <w:r w:rsidR="002F6B1B">
        <w:rPr>
          <w:rFonts w:ascii="TH SarabunPSK" w:hAnsi="TH SarabunPSK" w:cs="TH SarabunPSK"/>
          <w:sz w:val="24"/>
          <w:szCs w:val="24"/>
        </w:rPr>
        <w:tab/>
        <w:t>1</w:t>
      </w:r>
    </w:p>
    <w:p w14:paraId="7B258437" w14:textId="2992D2B2" w:rsidR="00174D8F" w:rsidRDefault="00FF36DC" w:rsidP="00823E6F">
      <w:pPr>
        <w:spacing w:after="0" w:line="240" w:lineRule="auto"/>
        <w:ind w:firstLine="720"/>
        <w:jc w:val="both"/>
        <w:rPr>
          <w:rFonts w:ascii="TH SarabunPSK" w:hAnsi="TH SarabunPSK" w:cs="TH SarabunPSK"/>
          <w:color w:val="000000" w:themeColor="text1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>3</w:t>
      </w:r>
      <w:r w:rsidR="00584796">
        <w:rPr>
          <w:rFonts w:ascii="TH SarabunPSK" w:hAnsi="TH SarabunPSK" w:cs="TH SarabunPSK" w:hint="cs"/>
          <w:sz w:val="24"/>
          <w:szCs w:val="24"/>
          <w:cs/>
        </w:rPr>
        <w:t>.</w:t>
      </w:r>
      <w:r w:rsidR="00584796">
        <w:rPr>
          <w:rFonts w:ascii="TH SarabunPSK" w:hAnsi="TH SarabunPSK" w:cs="TH SarabunPSK"/>
          <w:sz w:val="24"/>
          <w:szCs w:val="24"/>
          <w:cs/>
        </w:rPr>
        <w:tab/>
      </w:r>
      <w:r w:rsidR="00174D8F">
        <w:rPr>
          <w:rFonts w:ascii="TH SarabunPSK" w:hAnsi="TH SarabunPSK" w:cs="TH SarabunPSK" w:hint="cs"/>
          <w:sz w:val="24"/>
          <w:szCs w:val="24"/>
          <w:cs/>
        </w:rPr>
        <w:t>ถอดรหัสสายใยจากผลิตภัณฑ์ใกล้ตัว</w:t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>1</w:t>
      </w:r>
    </w:p>
    <w:p w14:paraId="720AE245" w14:textId="7F68DF23" w:rsidR="000D32D5" w:rsidRDefault="00FF36DC" w:rsidP="00823E6F">
      <w:pPr>
        <w:spacing w:after="0" w:line="240" w:lineRule="auto"/>
        <w:ind w:firstLine="720"/>
        <w:jc w:val="both"/>
        <w:rPr>
          <w:rFonts w:ascii="TH SarabunPSK" w:hAnsi="TH SarabunPSK" w:cs="TH SarabunPSK"/>
          <w:color w:val="000000" w:themeColor="text1"/>
          <w:sz w:val="24"/>
          <w:szCs w:val="24"/>
        </w:rPr>
      </w:pPr>
      <w:r>
        <w:rPr>
          <w:rFonts w:ascii="TH SarabunPSK" w:hAnsi="TH SarabunPSK" w:cs="TH SarabunPSK"/>
          <w:color w:val="000000" w:themeColor="text1"/>
          <w:sz w:val="24"/>
          <w:szCs w:val="24"/>
        </w:rPr>
        <w:t>4</w:t>
      </w:r>
      <w:r w:rsidR="000D32D5">
        <w:rPr>
          <w:rFonts w:ascii="TH SarabunPSK" w:hAnsi="TH SarabunPSK" w:cs="TH SarabunPSK"/>
          <w:color w:val="000000" w:themeColor="text1"/>
          <w:sz w:val="24"/>
          <w:szCs w:val="24"/>
        </w:rPr>
        <w:t>.</w:t>
      </w:r>
      <w:r w:rsidR="000D32D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0D32D5">
        <w:rPr>
          <w:rFonts w:ascii="TH SarabunPSK" w:hAnsi="TH SarabunPSK" w:cs="TH SarabunPSK" w:hint="cs"/>
          <w:sz w:val="24"/>
          <w:szCs w:val="24"/>
          <w:cs/>
        </w:rPr>
        <w:t>กิจกรรม</w:t>
      </w:r>
      <w:r w:rsidR="007B54D2">
        <w:rPr>
          <w:rFonts w:ascii="TH SarabunPSK" w:hAnsi="TH SarabunPSK" w:cs="TH SarabunPSK" w:hint="cs"/>
          <w:sz w:val="24"/>
          <w:szCs w:val="24"/>
          <w:cs/>
        </w:rPr>
        <w:t>การเปลี่ยนแปลงสภาพอากาศ</w:t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 w:rsidR="000D32D5">
        <w:rPr>
          <w:rFonts w:ascii="TH SarabunPSK" w:hAnsi="TH SarabunPSK" w:cs="TH SarabunPSK"/>
          <w:sz w:val="24"/>
          <w:szCs w:val="24"/>
        </w:rPr>
        <w:tab/>
      </w:r>
      <w:r>
        <w:rPr>
          <w:rFonts w:ascii="TH SarabunPSK" w:hAnsi="TH SarabunPSK" w:cs="TH SarabunPSK"/>
          <w:sz w:val="24"/>
          <w:szCs w:val="24"/>
        </w:rPr>
        <w:t>3</w:t>
      </w:r>
    </w:p>
    <w:p w14:paraId="7E65B142" w14:textId="127282F1" w:rsidR="00174D8F" w:rsidRDefault="00174D8F" w:rsidP="00823E6F">
      <w:pPr>
        <w:spacing w:after="0" w:line="240" w:lineRule="auto"/>
        <w:jc w:val="both"/>
        <w:rPr>
          <w:rFonts w:ascii="TH SarabunPSK" w:hAnsi="TH SarabunPSK" w:cs="TH SarabunPSK"/>
          <w:color w:val="000000" w:themeColor="text1"/>
          <w:sz w:val="24"/>
          <w:szCs w:val="24"/>
        </w:rPr>
      </w:pP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>5</w:t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>.</w:t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ปฏิบั</w:t>
      </w:r>
      <w:r>
        <w:rPr>
          <w:rFonts w:ascii="TH SarabunPSK" w:hAnsi="TH SarabunPSK" w:cs="TH SarabunPSK"/>
          <w:sz w:val="24"/>
          <w:szCs w:val="24"/>
          <w:cs/>
        </w:rPr>
        <w:t>ติ</w:t>
      </w:r>
      <w:r>
        <w:rPr>
          <w:rFonts w:ascii="TH SarabunPSK" w:hAnsi="TH SarabunPSK" w:cs="TH SarabunPSK" w:hint="cs"/>
          <w:sz w:val="24"/>
          <w:szCs w:val="24"/>
          <w:cs/>
        </w:rPr>
        <w:t>การฝ่าวิกฤตทรัพยากรไทย</w:t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>2</w:t>
      </w:r>
    </w:p>
    <w:p w14:paraId="391A9B70" w14:textId="577C2E1A" w:rsidR="00174D8F" w:rsidRDefault="00FF36DC" w:rsidP="00823E6F">
      <w:pPr>
        <w:spacing w:after="0" w:line="240" w:lineRule="auto"/>
        <w:ind w:firstLine="720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color w:val="000000" w:themeColor="text1"/>
          <w:sz w:val="24"/>
          <w:szCs w:val="24"/>
        </w:rPr>
        <w:t>6</w:t>
      </w:r>
      <w:r w:rsidR="00174D8F">
        <w:rPr>
          <w:rFonts w:ascii="TH SarabunPSK" w:hAnsi="TH SarabunPSK" w:cs="TH SarabunPSK"/>
          <w:color w:val="000000" w:themeColor="text1"/>
          <w:sz w:val="24"/>
          <w:szCs w:val="24"/>
        </w:rPr>
        <w:t>.</w:t>
      </w:r>
      <w:r w:rsidR="00174D8F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174D8F">
        <w:rPr>
          <w:rFonts w:ascii="TH SarabunPSK" w:hAnsi="TH SarabunPSK" w:cs="TH SarabunPSK" w:hint="cs"/>
          <w:sz w:val="24"/>
          <w:szCs w:val="24"/>
          <w:cs/>
        </w:rPr>
        <w:t>กิจกรรมคำนวณ</w:t>
      </w:r>
      <w:r w:rsidR="002F6B1B">
        <w:rPr>
          <w:rFonts w:ascii="TH SarabunPSK" w:hAnsi="TH SarabunPSK" w:cs="TH SarabunPSK" w:hint="cs"/>
          <w:sz w:val="24"/>
          <w:szCs w:val="24"/>
          <w:cs/>
        </w:rPr>
        <w:t>คาร์บอนฟุตปริ้น</w:t>
      </w:r>
      <w:r w:rsidR="00174D8F">
        <w:rPr>
          <w:rFonts w:ascii="TH SarabunPSK" w:hAnsi="TH SarabunPSK" w:cs="TH SarabunPSK" w:hint="cs"/>
          <w:sz w:val="24"/>
          <w:szCs w:val="24"/>
          <w:cs/>
        </w:rPr>
        <w:t>ด้ว</w:t>
      </w:r>
      <w:r w:rsidR="002F6B1B">
        <w:rPr>
          <w:rFonts w:ascii="TH SarabunPSK" w:hAnsi="TH SarabunPSK" w:cs="TH SarabunPSK" w:hint="cs"/>
          <w:sz w:val="24"/>
          <w:szCs w:val="24"/>
          <w:cs/>
        </w:rPr>
        <w:t>ยแอปพลิเคชั่น</w:t>
      </w:r>
      <w:r w:rsidR="00E07B25">
        <w:rPr>
          <w:rFonts w:ascii="TH SarabunPSK" w:hAnsi="TH SarabunPSK" w:cs="TH SarabunPSK"/>
          <w:sz w:val="24"/>
          <w:szCs w:val="24"/>
        </w:rPr>
        <w:tab/>
      </w:r>
      <w:r w:rsidR="00E07B25">
        <w:rPr>
          <w:rFonts w:ascii="TH SarabunPSK" w:hAnsi="TH SarabunPSK" w:cs="TH SarabunPSK"/>
          <w:sz w:val="24"/>
          <w:szCs w:val="24"/>
        </w:rPr>
        <w:tab/>
      </w:r>
      <w:r w:rsidR="00E07B25">
        <w:rPr>
          <w:rFonts w:ascii="TH SarabunPSK" w:hAnsi="TH SarabunPSK" w:cs="TH SarabunPSK"/>
          <w:sz w:val="24"/>
          <w:szCs w:val="24"/>
        </w:rPr>
        <w:tab/>
      </w:r>
      <w:r w:rsidR="00E07B25">
        <w:rPr>
          <w:rFonts w:ascii="TH SarabunPSK" w:hAnsi="TH SarabunPSK" w:cs="TH SarabunPSK"/>
          <w:sz w:val="24"/>
          <w:szCs w:val="24"/>
        </w:rPr>
        <w:tab/>
        <w:t>6</w:t>
      </w:r>
    </w:p>
    <w:p w14:paraId="01DDB762" w14:textId="490941C8" w:rsidR="005D5EF7" w:rsidRDefault="00FF36DC" w:rsidP="00823E6F">
      <w:pPr>
        <w:spacing w:after="0" w:line="240" w:lineRule="auto"/>
        <w:ind w:firstLine="720"/>
        <w:jc w:val="both"/>
        <w:rPr>
          <w:rFonts w:ascii="TH SarabunPSK" w:hAnsi="TH SarabunPSK" w:cs="TH SarabunPSK"/>
          <w:color w:val="000000" w:themeColor="text1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</w:rPr>
        <w:t>7</w:t>
      </w:r>
      <w:r w:rsidR="00174D8F">
        <w:rPr>
          <w:rFonts w:ascii="TH SarabunPSK" w:hAnsi="TH SarabunPSK" w:cs="TH SarabunPSK"/>
          <w:sz w:val="24"/>
          <w:szCs w:val="24"/>
        </w:rPr>
        <w:t>.</w:t>
      </w:r>
      <w:r w:rsidR="00174D8F">
        <w:rPr>
          <w:rFonts w:ascii="TH SarabunPSK" w:hAnsi="TH SarabunPSK" w:cs="TH SarabunPSK"/>
          <w:sz w:val="24"/>
          <w:szCs w:val="24"/>
        </w:rPr>
        <w:tab/>
      </w:r>
      <w:r w:rsidR="00174D8F">
        <w:rPr>
          <w:rFonts w:ascii="TH SarabunPSK" w:hAnsi="TH SarabunPSK" w:cs="TH SarabunPSK" w:hint="cs"/>
          <w:sz w:val="24"/>
          <w:szCs w:val="24"/>
          <w:cs/>
        </w:rPr>
        <w:t>กิจกรรม</w:t>
      </w:r>
      <w:r w:rsidR="002F6B1B">
        <w:rPr>
          <w:rFonts w:ascii="TH SarabunPSK" w:hAnsi="TH SarabunPSK" w:cs="TH SarabunPSK" w:hint="cs"/>
          <w:sz w:val="24"/>
          <w:szCs w:val="24"/>
          <w:cs/>
        </w:rPr>
        <w:t>เรียนรู้จากโจทย์ปัญหา</w:t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E07B25">
        <w:rPr>
          <w:rFonts w:ascii="TH SarabunPSK" w:hAnsi="TH SarabunPSK" w:cs="TH SarabunPSK"/>
          <w:color w:val="000000" w:themeColor="text1"/>
          <w:sz w:val="24"/>
          <w:szCs w:val="24"/>
        </w:rPr>
        <w:tab/>
        <w:t>3</w:t>
      </w:r>
    </w:p>
    <w:p w14:paraId="6441DA73" w14:textId="3F5A351B" w:rsidR="00E07B25" w:rsidRDefault="00584796" w:rsidP="00823E6F">
      <w:pPr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color w:val="000000" w:themeColor="text1"/>
          <w:sz w:val="24"/>
          <w:szCs w:val="24"/>
          <w:cs/>
        </w:rPr>
        <w:tab/>
      </w:r>
      <w:r w:rsidR="00FF36DC">
        <w:rPr>
          <w:rFonts w:ascii="TH SarabunPSK" w:hAnsi="TH SarabunPSK" w:cs="TH SarabunPSK" w:hint="cs"/>
          <w:color w:val="000000" w:themeColor="text1"/>
          <w:sz w:val="24"/>
          <w:szCs w:val="24"/>
          <w:cs/>
        </w:rPr>
        <w:t>8</w:t>
      </w:r>
      <w:r>
        <w:rPr>
          <w:rFonts w:ascii="TH SarabunPSK" w:hAnsi="TH SarabunPSK" w:cs="TH SarabunPSK" w:hint="cs"/>
          <w:color w:val="000000" w:themeColor="text1"/>
          <w:sz w:val="24"/>
          <w:szCs w:val="24"/>
          <w:cs/>
        </w:rPr>
        <w:t>.</w:t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>
        <w:rPr>
          <w:rFonts w:ascii="TH SarabunPSK" w:hAnsi="TH SarabunPSK" w:cs="TH SarabunPSK" w:hint="cs"/>
          <w:sz w:val="24"/>
          <w:szCs w:val="24"/>
          <w:cs/>
        </w:rPr>
        <w:t>สำรวจขยะในชีวิตประจำวัน</w:t>
      </w:r>
      <w:r w:rsidR="00E07B25">
        <w:rPr>
          <w:rFonts w:ascii="TH SarabunPSK" w:hAnsi="TH SarabunPSK" w:cs="TH SarabunPSK"/>
          <w:sz w:val="24"/>
          <w:szCs w:val="24"/>
        </w:rPr>
        <w:tab/>
      </w:r>
      <w:r w:rsidR="00E07B25">
        <w:rPr>
          <w:rFonts w:ascii="TH SarabunPSK" w:hAnsi="TH SarabunPSK" w:cs="TH SarabunPSK"/>
          <w:sz w:val="24"/>
          <w:szCs w:val="24"/>
        </w:rPr>
        <w:tab/>
      </w:r>
      <w:r w:rsidR="00E07B25">
        <w:rPr>
          <w:rFonts w:ascii="TH SarabunPSK" w:hAnsi="TH SarabunPSK" w:cs="TH SarabunPSK"/>
          <w:sz w:val="24"/>
          <w:szCs w:val="24"/>
        </w:rPr>
        <w:tab/>
      </w:r>
      <w:r w:rsidR="00E07B25">
        <w:rPr>
          <w:rFonts w:ascii="TH SarabunPSK" w:hAnsi="TH SarabunPSK" w:cs="TH SarabunPSK"/>
          <w:sz w:val="24"/>
          <w:szCs w:val="24"/>
        </w:rPr>
        <w:tab/>
      </w:r>
      <w:r w:rsidR="00E07B25">
        <w:rPr>
          <w:rFonts w:ascii="TH SarabunPSK" w:hAnsi="TH SarabunPSK" w:cs="TH SarabunPSK"/>
          <w:sz w:val="24"/>
          <w:szCs w:val="24"/>
        </w:rPr>
        <w:tab/>
      </w:r>
      <w:r w:rsidR="00E07B25">
        <w:rPr>
          <w:rFonts w:ascii="TH SarabunPSK" w:hAnsi="TH SarabunPSK" w:cs="TH SarabunPSK"/>
          <w:sz w:val="24"/>
          <w:szCs w:val="24"/>
        </w:rPr>
        <w:tab/>
        <w:t>3</w:t>
      </w:r>
    </w:p>
    <w:p w14:paraId="16AB8D0C" w14:textId="7E332E5A" w:rsidR="00584796" w:rsidRPr="00E07B25" w:rsidRDefault="00FF36DC" w:rsidP="00823E6F">
      <w:pPr>
        <w:spacing w:after="0" w:line="240" w:lineRule="auto"/>
        <w:ind w:firstLine="720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>9</w:t>
      </w:r>
      <w:r w:rsidR="00584796">
        <w:rPr>
          <w:rFonts w:ascii="TH SarabunPSK" w:hAnsi="TH SarabunPSK" w:cs="TH SarabunPSK" w:hint="cs"/>
          <w:sz w:val="24"/>
          <w:szCs w:val="24"/>
          <w:cs/>
        </w:rPr>
        <w:t>.</w:t>
      </w:r>
      <w:r w:rsidR="00584796">
        <w:rPr>
          <w:rFonts w:ascii="TH SarabunPSK" w:hAnsi="TH SarabunPSK" w:cs="TH SarabunPSK"/>
          <w:sz w:val="24"/>
          <w:szCs w:val="24"/>
          <w:cs/>
        </w:rPr>
        <w:tab/>
      </w:r>
      <w:r w:rsidR="002F6B1B">
        <w:rPr>
          <w:rFonts w:ascii="TH SarabunPSK" w:hAnsi="TH SarabunPSK" w:cs="TH SarabunPSK" w:hint="cs"/>
          <w:sz w:val="24"/>
          <w:szCs w:val="24"/>
          <w:cs/>
        </w:rPr>
        <w:t>กิจกรรมการประลอง ขยะเหลือศูนย์</w:t>
      </w:r>
      <w:r w:rsidR="00584796">
        <w:rPr>
          <w:rFonts w:ascii="TH SarabunPSK" w:hAnsi="TH SarabunPSK" w:cs="TH SarabunPSK"/>
          <w:sz w:val="24"/>
          <w:szCs w:val="24"/>
        </w:rPr>
        <w:t xml:space="preserve"> </w:t>
      </w:r>
      <w:r w:rsidR="00584796">
        <w:rPr>
          <w:rFonts w:ascii="TH SarabunPSK" w:hAnsi="TH SarabunPSK" w:cs="TH SarabunPSK" w:hint="cs"/>
          <w:sz w:val="24"/>
          <w:szCs w:val="24"/>
          <w:cs/>
        </w:rPr>
        <w:t>ลดขยะเพื่อโลก</w:t>
      </w:r>
      <w:r w:rsidR="00823E6F">
        <w:rPr>
          <w:rFonts w:ascii="TH SarabunPSK" w:hAnsi="TH SarabunPSK" w:cs="TH SarabunPSK"/>
          <w:sz w:val="24"/>
          <w:szCs w:val="24"/>
        </w:rPr>
        <w:tab/>
      </w:r>
      <w:r w:rsidR="00823E6F">
        <w:rPr>
          <w:rFonts w:ascii="TH SarabunPSK" w:hAnsi="TH SarabunPSK" w:cs="TH SarabunPSK"/>
          <w:sz w:val="24"/>
          <w:szCs w:val="24"/>
        </w:rPr>
        <w:tab/>
      </w:r>
      <w:r w:rsidR="00823E6F">
        <w:rPr>
          <w:rFonts w:ascii="TH SarabunPSK" w:hAnsi="TH SarabunPSK" w:cs="TH SarabunPSK"/>
          <w:sz w:val="24"/>
          <w:szCs w:val="24"/>
        </w:rPr>
        <w:tab/>
      </w:r>
      <w:r w:rsidR="00823E6F">
        <w:rPr>
          <w:rFonts w:ascii="TH SarabunPSK" w:hAnsi="TH SarabunPSK" w:cs="TH SarabunPSK"/>
          <w:sz w:val="24"/>
          <w:szCs w:val="24"/>
        </w:rPr>
        <w:tab/>
        <w:t>3</w:t>
      </w:r>
    </w:p>
    <w:p w14:paraId="3CC7F4EB" w14:textId="58BF9C4D" w:rsidR="00584796" w:rsidRDefault="00FF36DC" w:rsidP="00823E6F">
      <w:pPr>
        <w:spacing w:after="0" w:line="240" w:lineRule="auto"/>
        <w:ind w:firstLine="720"/>
        <w:jc w:val="both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color w:val="000000" w:themeColor="text1"/>
          <w:sz w:val="24"/>
          <w:szCs w:val="24"/>
        </w:rPr>
        <w:t>10</w:t>
      </w:r>
      <w:r w:rsidR="00584796">
        <w:rPr>
          <w:rFonts w:ascii="TH SarabunPSK" w:hAnsi="TH SarabunPSK" w:cs="TH SarabunPSK"/>
          <w:color w:val="000000" w:themeColor="text1"/>
          <w:sz w:val="24"/>
          <w:szCs w:val="24"/>
        </w:rPr>
        <w:t>.</w:t>
      </w:r>
      <w:r w:rsidR="00584796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584796">
        <w:rPr>
          <w:rFonts w:ascii="TH SarabunPSK" w:hAnsi="TH SarabunPSK" w:cs="TH SarabunPSK" w:hint="cs"/>
          <w:sz w:val="24"/>
          <w:szCs w:val="24"/>
          <w:cs/>
        </w:rPr>
        <w:t>กิจกรรมวิเคราะห์ผลกระทบโดยตลอดวัฎจักรและนำเสนอแนวทางการลดผลกระทบ</w:t>
      </w:r>
      <w:r w:rsidR="00823E6F">
        <w:rPr>
          <w:rFonts w:ascii="TH SarabunPSK" w:hAnsi="TH SarabunPSK" w:cs="TH SarabunPSK"/>
          <w:sz w:val="24"/>
          <w:szCs w:val="24"/>
        </w:rPr>
        <w:tab/>
        <w:t>3</w:t>
      </w:r>
    </w:p>
    <w:p w14:paraId="3B8D6331" w14:textId="42EA8DAE" w:rsidR="00584796" w:rsidRDefault="00FF36DC" w:rsidP="00823E6F">
      <w:pPr>
        <w:spacing w:after="0" w:line="240" w:lineRule="auto"/>
        <w:ind w:firstLine="720"/>
        <w:jc w:val="both"/>
        <w:rPr>
          <w:rFonts w:ascii="TH SarabunPSK" w:hAnsi="TH SarabunPSK" w:cs="TH SarabunPSK"/>
          <w:color w:val="000000" w:themeColor="text1"/>
          <w:sz w:val="24"/>
          <w:szCs w:val="24"/>
        </w:rPr>
      </w:pPr>
      <w:r>
        <w:rPr>
          <w:rFonts w:ascii="TH SarabunPSK" w:hAnsi="TH SarabunPSK" w:cs="TH SarabunPSK"/>
          <w:color w:val="000000" w:themeColor="text1"/>
          <w:sz w:val="24"/>
          <w:szCs w:val="24"/>
        </w:rPr>
        <w:t>11</w:t>
      </w:r>
      <w:r w:rsidR="00584796">
        <w:rPr>
          <w:rFonts w:ascii="TH SarabunPSK" w:hAnsi="TH SarabunPSK" w:cs="TH SarabunPSK"/>
          <w:color w:val="000000" w:themeColor="text1"/>
          <w:sz w:val="24"/>
          <w:szCs w:val="24"/>
        </w:rPr>
        <w:t>.</w:t>
      </w:r>
      <w:r w:rsidR="00584796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>
        <w:rPr>
          <w:rFonts w:ascii="TH SarabunPSK" w:hAnsi="TH SarabunPSK" w:cs="TH SarabunPSK" w:hint="cs"/>
          <w:color w:val="000000" w:themeColor="text1"/>
          <w:sz w:val="24"/>
          <w:szCs w:val="24"/>
          <w:cs/>
        </w:rPr>
        <w:t>ปฏิบัติการ</w:t>
      </w:r>
      <w:r w:rsidR="002F6B1B">
        <w:rPr>
          <w:rFonts w:ascii="TH SarabunPSK" w:hAnsi="TH SarabunPSK" w:cs="TH SarabunPSK" w:hint="cs"/>
          <w:color w:val="000000" w:themeColor="text1"/>
          <w:sz w:val="24"/>
          <w:szCs w:val="24"/>
          <w:cs/>
        </w:rPr>
        <w:t>เขียนวัฎจักรตลอดชีวิต</w:t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823E6F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823E6F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823E6F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823E6F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823E6F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>3</w:t>
      </w:r>
    </w:p>
    <w:p w14:paraId="555DD48D" w14:textId="3BAD5ABD" w:rsidR="00FF36DC" w:rsidRDefault="00584796" w:rsidP="00823E6F">
      <w:pPr>
        <w:spacing w:after="0" w:line="240" w:lineRule="auto"/>
        <w:ind w:firstLine="720"/>
        <w:jc w:val="both"/>
        <w:rPr>
          <w:rFonts w:ascii="TH SarabunPSK" w:hAnsi="TH SarabunPSK" w:cs="TH SarabunPSK"/>
          <w:color w:val="000000" w:themeColor="text1"/>
          <w:sz w:val="24"/>
          <w:szCs w:val="24"/>
        </w:rPr>
      </w:pPr>
      <w:r>
        <w:rPr>
          <w:rFonts w:ascii="TH SarabunPSK" w:hAnsi="TH SarabunPSK" w:cs="TH SarabunPSK"/>
          <w:color w:val="000000" w:themeColor="text1"/>
          <w:sz w:val="24"/>
          <w:szCs w:val="24"/>
        </w:rPr>
        <w:t>10.</w:t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 w:hint="cs"/>
          <w:sz w:val="24"/>
          <w:szCs w:val="24"/>
          <w:cs/>
        </w:rPr>
        <w:t>ศึกษาดูงาน/กรณีศึกษา</w:t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F36DC">
        <w:rPr>
          <w:rFonts w:ascii="TH SarabunPSK" w:hAnsi="TH SarabunPSK" w:cs="TH SarabunPSK"/>
          <w:color w:val="000000" w:themeColor="text1"/>
          <w:sz w:val="24"/>
          <w:szCs w:val="24"/>
        </w:rPr>
        <w:tab/>
        <w:t>4</w:t>
      </w:r>
    </w:p>
    <w:p w14:paraId="46513362" w14:textId="0763B55B" w:rsidR="00584796" w:rsidRDefault="00FF36DC" w:rsidP="00FF36DC">
      <w:pPr>
        <w:spacing w:after="0" w:line="240" w:lineRule="auto"/>
        <w:ind w:firstLine="720"/>
        <w:jc w:val="both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>12.</w:t>
      </w:r>
      <w:r>
        <w:rPr>
          <w:rFonts w:ascii="TH SarabunPSK" w:hAnsi="TH SarabunPSK" w:cs="TH SarabunPSK"/>
          <w:sz w:val="24"/>
          <w:szCs w:val="24"/>
          <w:cs/>
        </w:rPr>
        <w:tab/>
      </w:r>
      <w:r w:rsidR="00584796">
        <w:rPr>
          <w:rFonts w:ascii="TH SarabunPSK" w:hAnsi="TH SarabunPSK" w:cs="TH SarabunPSK" w:hint="cs"/>
          <w:sz w:val="24"/>
          <w:szCs w:val="24"/>
          <w:cs/>
        </w:rPr>
        <w:t>ปฏิบัติกา</w:t>
      </w:r>
      <w:r w:rsidR="002F6B1B">
        <w:rPr>
          <w:rFonts w:ascii="TH SarabunPSK" w:hAnsi="TH SarabunPSK" w:cs="TH SarabunPSK" w:hint="cs"/>
          <w:sz w:val="24"/>
          <w:szCs w:val="24"/>
          <w:cs/>
        </w:rPr>
        <w:t>รการคิดเชิงออกแบบเพื่อสร้างโมเดลธุรกิจตามแนวคิดเศรษฐกิจหมุนเวียน</w:t>
      </w:r>
      <w:r w:rsidR="00823E6F">
        <w:rPr>
          <w:rFonts w:ascii="TH SarabunPSK" w:hAnsi="TH SarabunPSK" w:cs="TH SarabunPSK"/>
          <w:sz w:val="24"/>
          <w:szCs w:val="24"/>
        </w:rPr>
        <w:tab/>
        <w:t>6</w:t>
      </w:r>
    </w:p>
    <w:p w14:paraId="587A294A" w14:textId="4014CBFC" w:rsidR="00584796" w:rsidRDefault="00584796" w:rsidP="00823E6F">
      <w:pPr>
        <w:spacing w:after="0" w:line="240" w:lineRule="auto"/>
        <w:ind w:firstLine="720"/>
        <w:jc w:val="both"/>
        <w:rPr>
          <w:rFonts w:ascii="TH SarabunPSK" w:hAnsi="TH SarabunPSK" w:cs="TH SarabunPSK"/>
          <w:color w:val="000000" w:themeColor="text1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>1</w:t>
      </w:r>
      <w:r w:rsidR="00FF36DC">
        <w:rPr>
          <w:rFonts w:ascii="TH SarabunPSK" w:hAnsi="TH SarabunPSK" w:cs="TH SarabunPSK" w:hint="cs"/>
          <w:sz w:val="24"/>
          <w:szCs w:val="24"/>
          <w:cs/>
        </w:rPr>
        <w:t>3</w:t>
      </w:r>
      <w:r>
        <w:rPr>
          <w:rFonts w:ascii="TH SarabunPSK" w:hAnsi="TH SarabunPSK" w:cs="TH SarabunPSK" w:hint="cs"/>
          <w:sz w:val="24"/>
          <w:szCs w:val="24"/>
          <w:cs/>
        </w:rPr>
        <w:t>.</w:t>
      </w:r>
      <w:r>
        <w:rPr>
          <w:rFonts w:ascii="TH SarabunPSK" w:hAnsi="TH SarabunPSK" w:cs="TH SarabunPSK"/>
          <w:sz w:val="24"/>
          <w:szCs w:val="24"/>
          <w:cs/>
        </w:rPr>
        <w:tab/>
      </w:r>
      <w:r w:rsidRPr="00664351">
        <w:rPr>
          <w:rFonts w:ascii="TH SarabunPSK" w:hAnsi="TH SarabunPSK" w:cs="TH SarabunPSK" w:hint="cs"/>
          <w:sz w:val="24"/>
          <w:szCs w:val="24"/>
          <w:cs/>
        </w:rPr>
        <w:t>โครงงาน</w:t>
      </w:r>
      <w:r w:rsidR="00F3650B">
        <w:rPr>
          <w:rFonts w:ascii="TH SarabunPSK" w:hAnsi="TH SarabunPSK" w:cs="TH SarabunPSK"/>
          <w:sz w:val="24"/>
          <w:szCs w:val="24"/>
        </w:rPr>
        <w:tab/>
      </w:r>
      <w:r w:rsidR="00823E6F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823E6F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823E6F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3650B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3650B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3650B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F3650B"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="005D0A1A" w:rsidRPr="00222E7B">
        <w:rPr>
          <w:rFonts w:ascii="TH SarabunPSK" w:hAnsi="TH SarabunPSK" w:cs="TH SarabunPSK"/>
          <w:color w:val="000000" w:themeColor="text1"/>
          <w:sz w:val="24"/>
          <w:szCs w:val="24"/>
          <w:u w:val="single"/>
        </w:rPr>
        <w:t>6</w:t>
      </w:r>
    </w:p>
    <w:p w14:paraId="748EFE56" w14:textId="49D0C355" w:rsidR="00584796" w:rsidRPr="00981AB1" w:rsidRDefault="00584796" w:rsidP="00823E6F">
      <w:pPr>
        <w:spacing w:after="0" w:line="240" w:lineRule="auto"/>
        <w:ind w:firstLine="284"/>
        <w:jc w:val="both"/>
        <w:rPr>
          <w:rFonts w:ascii="TH SarabunPSK" w:hAnsi="TH SarabunPSK" w:cs="TH SarabunPSK"/>
          <w:b/>
          <w:bCs/>
          <w:color w:val="000000" w:themeColor="text1"/>
          <w:sz w:val="24"/>
          <w:szCs w:val="24"/>
        </w:rPr>
      </w:pP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>
        <w:rPr>
          <w:rFonts w:ascii="TH SarabunPSK" w:hAnsi="TH SarabunPSK" w:cs="TH SarabunPSK"/>
          <w:color w:val="000000" w:themeColor="text1"/>
          <w:sz w:val="24"/>
          <w:szCs w:val="24"/>
        </w:rPr>
        <w:tab/>
      </w:r>
      <w:r w:rsidRPr="00981AB1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>รวม</w:t>
      </w:r>
      <w:r w:rsidRPr="00981AB1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ab/>
      </w:r>
      <w:r w:rsidRPr="00981AB1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ab/>
        <w:t xml:space="preserve">     </w:t>
      </w:r>
      <w:r w:rsidRPr="00981AB1">
        <w:rPr>
          <w:rFonts w:ascii="TH SarabunPSK" w:hAnsi="TH SarabunPSK" w:cs="TH SarabunPSK" w:hint="cs"/>
          <w:b/>
          <w:bCs/>
          <w:color w:val="000000" w:themeColor="text1"/>
          <w:sz w:val="24"/>
          <w:szCs w:val="24"/>
          <w:cs/>
        </w:rPr>
        <w:t xml:space="preserve">  </w:t>
      </w:r>
      <w:r w:rsidRPr="00981AB1">
        <w:rPr>
          <w:rFonts w:ascii="TH SarabunPSK" w:hAnsi="TH SarabunPSK" w:cs="TH SarabunPSK"/>
          <w:b/>
          <w:bCs/>
          <w:color w:val="000000" w:themeColor="text1"/>
          <w:sz w:val="24"/>
          <w:szCs w:val="24"/>
          <w:cs/>
        </w:rPr>
        <w:t xml:space="preserve">      </w:t>
      </w:r>
      <w:r w:rsidRPr="00981AB1">
        <w:rPr>
          <w:rFonts w:ascii="TH SarabunPSK" w:hAnsi="TH SarabunPSK" w:cs="TH SarabunPSK" w:hint="cs"/>
          <w:b/>
          <w:bCs/>
          <w:color w:val="000000" w:themeColor="text1"/>
          <w:sz w:val="24"/>
          <w:szCs w:val="24"/>
          <w:u w:val="double"/>
          <w:cs/>
        </w:rPr>
        <w:t>45</w:t>
      </w:r>
    </w:p>
    <w:p w14:paraId="5768F013" w14:textId="56D6412B" w:rsidR="00584796" w:rsidRPr="005C3A04" w:rsidRDefault="00584796" w:rsidP="00584796">
      <w:pPr>
        <w:spacing w:after="0" w:line="216" w:lineRule="auto"/>
        <w:ind w:firstLine="720"/>
        <w:jc w:val="both"/>
        <w:rPr>
          <w:rFonts w:ascii="TH SarabunPSK" w:hAnsi="TH SarabunPSK" w:cs="TH SarabunPSK"/>
          <w:color w:val="000000" w:themeColor="text1"/>
          <w:sz w:val="24"/>
          <w:szCs w:val="24"/>
        </w:rPr>
      </w:pPr>
    </w:p>
    <w:p w14:paraId="7B3E48EA" w14:textId="77777777" w:rsidR="0040407F" w:rsidRDefault="0040407F" w:rsidP="00B011F4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  <w:sectPr w:rsidR="0040407F" w:rsidSect="00CA4AB0">
          <w:footerReference w:type="even" r:id="rId9"/>
          <w:pgSz w:w="11907" w:h="16840" w:code="9"/>
          <w:pgMar w:top="567" w:right="1134" w:bottom="232" w:left="1440" w:header="720" w:footer="720" w:gutter="0"/>
          <w:cols w:space="720"/>
          <w:docGrid w:linePitch="360"/>
        </w:sectPr>
      </w:pPr>
    </w:p>
    <w:p w14:paraId="28A26E29" w14:textId="64A77ED3" w:rsidR="00B011F4" w:rsidRDefault="00B011F4" w:rsidP="0040407F">
      <w:pPr>
        <w:tabs>
          <w:tab w:val="left" w:pos="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C5113D">
        <w:rPr>
          <w:rFonts w:ascii="TH SarabunPSK" w:hAnsi="TH SarabunPSK" w:cs="TH SarabunPSK"/>
          <w:b/>
          <w:bCs/>
          <w:sz w:val="32"/>
          <w:szCs w:val="32"/>
        </w:rPr>
        <w:t>0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ผลลัพธ์การเรียนรู้ที่เกิดขึ้นกับนิสิต วิธีการสอน กิจกรรมการเรียนการสอน วิธีการวัดและประเมินผล</w:t>
      </w:r>
      <w:r w:rsidR="003258EB">
        <w:rPr>
          <w:rFonts w:ascii="TH SarabunPSK" w:hAnsi="TH SarabunPSK" w:cs="TH SarabunPSK" w:hint="cs"/>
          <w:b/>
          <w:bCs/>
          <w:sz w:val="32"/>
          <w:szCs w:val="32"/>
          <w:cs/>
        </w:rPr>
        <w:t>จำแนก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ตามหัวข้อ</w:t>
      </w:r>
    </w:p>
    <w:tbl>
      <w:tblPr>
        <w:tblStyle w:val="TableGrid"/>
        <w:tblW w:w="16672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783"/>
        <w:gridCol w:w="1432"/>
        <w:gridCol w:w="1062"/>
        <w:gridCol w:w="1093"/>
        <w:gridCol w:w="1193"/>
        <w:gridCol w:w="1432"/>
        <w:gridCol w:w="1093"/>
        <w:gridCol w:w="14"/>
        <w:gridCol w:w="2840"/>
        <w:gridCol w:w="2890"/>
        <w:gridCol w:w="2840"/>
      </w:tblGrid>
      <w:tr w:rsidR="0071235E" w:rsidRPr="0008073D" w14:paraId="72D289E4" w14:textId="77777777" w:rsidTr="00C005FD">
        <w:tc>
          <w:tcPr>
            <w:tcW w:w="783" w:type="dxa"/>
            <w:vMerge w:val="restart"/>
            <w:shd w:val="clear" w:color="auto" w:fill="D9D9D9" w:themeFill="background1" w:themeFillShade="D9"/>
            <w:vAlign w:val="center"/>
          </w:tcPr>
          <w:p w14:paraId="7A68D124" w14:textId="77777777" w:rsidR="00B011F4" w:rsidRPr="0008073D" w:rsidRDefault="00B011F4" w:rsidP="003841F7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bookmarkStart w:id="0" w:name="_Hlk58854650"/>
            <w:bookmarkStart w:id="1" w:name="_Hlk58854922"/>
            <w:bookmarkStart w:id="2" w:name="_Hlk58854995"/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สัปดาห์</w:t>
            </w:r>
          </w:p>
        </w:tc>
        <w:tc>
          <w:tcPr>
            <w:tcW w:w="1432" w:type="dxa"/>
            <w:vMerge w:val="restart"/>
            <w:shd w:val="clear" w:color="auto" w:fill="D9D9D9" w:themeFill="background1" w:themeFillShade="D9"/>
            <w:vAlign w:val="center"/>
          </w:tcPr>
          <w:p w14:paraId="222C3F67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หัวข้อ</w:t>
            </w:r>
          </w:p>
        </w:tc>
        <w:tc>
          <w:tcPr>
            <w:tcW w:w="1062" w:type="dxa"/>
            <w:vMerge w:val="restart"/>
            <w:shd w:val="clear" w:color="auto" w:fill="D9D9D9" w:themeFill="background1" w:themeFillShade="D9"/>
            <w:vAlign w:val="center"/>
          </w:tcPr>
          <w:p w14:paraId="1689067F" w14:textId="77777777" w:rsidR="00B011F4" w:rsidRPr="0008073D" w:rsidRDefault="00B011F4" w:rsidP="00823E6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จำนวนชั่วโมง</w:t>
            </w:r>
          </w:p>
          <w:p w14:paraId="21CAF2D5" w14:textId="77777777" w:rsidR="00B011F4" w:rsidRPr="0008073D" w:rsidRDefault="00B011F4" w:rsidP="00823E6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(บรรยาย/ปฏิบัติการ)</w:t>
            </w:r>
          </w:p>
        </w:tc>
        <w:tc>
          <w:tcPr>
            <w:tcW w:w="1093" w:type="dxa"/>
            <w:vMerge w:val="restart"/>
            <w:shd w:val="clear" w:color="auto" w:fill="D9D9D9" w:themeFill="background1" w:themeFillShade="D9"/>
            <w:vAlign w:val="center"/>
          </w:tcPr>
          <w:p w14:paraId="01D28DCE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3732" w:type="dxa"/>
            <w:gridSpan w:val="4"/>
            <w:shd w:val="clear" w:color="auto" w:fill="D9D9D9" w:themeFill="background1" w:themeFillShade="D9"/>
            <w:vAlign w:val="center"/>
          </w:tcPr>
          <w:p w14:paraId="0596C2B3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ผลลัพธ์การเรียนรู้</w:t>
            </w:r>
          </w:p>
          <w:p w14:paraId="03B7FC9D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ที่เกิดขึ้นกับนิสิต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4462C441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line="240" w:lineRule="exact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รูปแบบการสอน</w:t>
            </w:r>
          </w:p>
        </w:tc>
        <w:tc>
          <w:tcPr>
            <w:tcW w:w="2890" w:type="dxa"/>
            <w:shd w:val="clear" w:color="auto" w:fill="D9D9D9" w:themeFill="background1" w:themeFillShade="D9"/>
            <w:vAlign w:val="center"/>
          </w:tcPr>
          <w:p w14:paraId="1C0FC929" w14:textId="77777777" w:rsidR="00B011F4" w:rsidRPr="0008073D" w:rsidRDefault="00B011F4" w:rsidP="003841F7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สื่อประกอบ</w:t>
            </w:r>
          </w:p>
          <w:p w14:paraId="24A4EAC9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การสอน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65CFE008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วิธีการประเมินผลการเรียนรู้</w:t>
            </w:r>
          </w:p>
        </w:tc>
      </w:tr>
      <w:bookmarkEnd w:id="0"/>
      <w:tr w:rsidR="0071235E" w:rsidRPr="0008073D" w14:paraId="09F4DD26" w14:textId="77777777" w:rsidTr="00C005FD">
        <w:trPr>
          <w:trHeight w:val="440"/>
        </w:trPr>
        <w:tc>
          <w:tcPr>
            <w:tcW w:w="783" w:type="dxa"/>
            <w:vMerge/>
          </w:tcPr>
          <w:p w14:paraId="1200DAC1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432" w:type="dxa"/>
            <w:vMerge/>
          </w:tcPr>
          <w:p w14:paraId="45D4D962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062" w:type="dxa"/>
            <w:vMerge/>
          </w:tcPr>
          <w:p w14:paraId="11A45215" w14:textId="77777777" w:rsidR="00B011F4" w:rsidRPr="0008073D" w:rsidRDefault="00B011F4" w:rsidP="00823E6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093" w:type="dxa"/>
            <w:vMerge/>
          </w:tcPr>
          <w:p w14:paraId="67ED9C0F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193" w:type="dxa"/>
            <w:shd w:val="clear" w:color="auto" w:fill="D9D9D9" w:themeFill="background1" w:themeFillShade="D9"/>
          </w:tcPr>
          <w:p w14:paraId="2188E0A4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ind w:left="-115" w:right="-78"/>
              <w:jc w:val="center"/>
              <w:rPr>
                <w:rFonts w:ascii="TH SarabunPSK" w:hAnsi="TH SarabunPSK" w:cs="Times New Roman"/>
                <w:b/>
                <w:bCs/>
                <w:sz w:val="28"/>
                <w:rtl/>
                <w:lang w:bidi="ar-SA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</w:rPr>
              <w:t>Knowledge</w:t>
            </w:r>
          </w:p>
        </w:tc>
        <w:tc>
          <w:tcPr>
            <w:tcW w:w="1432" w:type="dxa"/>
            <w:shd w:val="clear" w:color="auto" w:fill="D9D9D9" w:themeFill="background1" w:themeFillShade="D9"/>
          </w:tcPr>
          <w:p w14:paraId="1B1EAA5A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</w:rPr>
              <w:t>Skill</w:t>
            </w:r>
          </w:p>
        </w:tc>
        <w:tc>
          <w:tcPr>
            <w:tcW w:w="1093" w:type="dxa"/>
            <w:shd w:val="clear" w:color="auto" w:fill="D9D9D9" w:themeFill="background1" w:themeFillShade="D9"/>
          </w:tcPr>
          <w:p w14:paraId="027A1012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</w:rPr>
              <w:t>Attitude</w:t>
            </w:r>
          </w:p>
        </w:tc>
        <w:tc>
          <w:tcPr>
            <w:tcW w:w="2854" w:type="dxa"/>
            <w:gridSpan w:val="2"/>
          </w:tcPr>
          <w:p w14:paraId="1FC7400F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2890" w:type="dxa"/>
          </w:tcPr>
          <w:p w14:paraId="39F137CC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2840" w:type="dxa"/>
          </w:tcPr>
          <w:p w14:paraId="75F66E5D" w14:textId="77777777" w:rsidR="00B011F4" w:rsidRPr="0008073D" w:rsidRDefault="00B011F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bookmarkEnd w:id="1"/>
      <w:tr w:rsidR="0071235E" w:rsidRPr="005D5EF7" w14:paraId="5F91455B" w14:textId="77777777" w:rsidTr="00C005FD">
        <w:trPr>
          <w:trHeight w:val="5504"/>
        </w:trPr>
        <w:tc>
          <w:tcPr>
            <w:tcW w:w="783" w:type="dxa"/>
          </w:tcPr>
          <w:p w14:paraId="3B6E05CF" w14:textId="77777777" w:rsidR="00B011F4" w:rsidRPr="00682F9A" w:rsidRDefault="00394263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/>
                <w:sz w:val="20"/>
                <w:szCs w:val="20"/>
              </w:rPr>
              <w:t>1-2</w:t>
            </w:r>
          </w:p>
          <w:p w14:paraId="1B0E829A" w14:textId="77777777" w:rsidR="00227A39" w:rsidRPr="00682F9A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396059C5" w14:textId="77777777" w:rsidR="00227A39" w:rsidRPr="00682F9A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5660A932" w14:textId="77777777" w:rsidR="00227A39" w:rsidRPr="00682F9A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4029F2FF" w14:textId="77777777" w:rsidR="00227A39" w:rsidRPr="00682F9A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762F3CCD" w14:textId="77777777" w:rsidR="00227A39" w:rsidRPr="00682F9A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6575B5B2" w14:textId="77777777" w:rsidR="00227A39" w:rsidRPr="00682F9A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75B8E000" w14:textId="77777777" w:rsidR="00227A39" w:rsidRPr="00682F9A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677546B9" w14:textId="77777777" w:rsidR="00227A39" w:rsidRPr="00682F9A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0B87B6B2" w14:textId="77777777" w:rsidR="00227A39" w:rsidRPr="00682F9A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5869A9D0" w14:textId="77777777" w:rsidR="00227A39" w:rsidRPr="00682F9A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05A70DB3" w14:textId="77777777" w:rsidR="00227A39" w:rsidRPr="00682F9A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7E464B85" w14:textId="77777777" w:rsidR="00227A39" w:rsidRPr="00682F9A" w:rsidRDefault="00227A39" w:rsidP="00A250B2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432" w:type="dxa"/>
          </w:tcPr>
          <w:p w14:paraId="27DE31FA" w14:textId="77777777" w:rsidR="00B011F4" w:rsidRPr="00682F9A" w:rsidRDefault="000A0990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b/>
                <w:bCs/>
                <w:sz w:val="20"/>
                <w:szCs w:val="20"/>
                <w:cs/>
              </w:rPr>
              <w:t>การใกล้ชิด</w:t>
            </w:r>
            <w:r w:rsidR="00D32F9B" w:rsidRPr="00682F9A">
              <w:rPr>
                <w:rFonts w:ascii="TH SarabunPSK" w:hAnsi="TH SarabunPSK" w:cs="TH SarabunPSK" w:hint="cs"/>
                <w:b/>
                <w:bCs/>
                <w:sz w:val="20"/>
                <w:szCs w:val="20"/>
                <w:cs/>
              </w:rPr>
              <w:t>ธรรมชาติ</w:t>
            </w:r>
          </w:p>
          <w:p w14:paraId="5C428F01" w14:textId="77777777" w:rsidR="00DE76DD" w:rsidRPr="00682F9A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1.นิยามความหมายสิ่งแวดล้อมและระบบนิเวศ</w:t>
            </w:r>
          </w:p>
          <w:p w14:paraId="47DC268E" w14:textId="77777777" w:rsidR="00DE76DD" w:rsidRPr="00682F9A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2.ห่วงโซ่อาหารและสายใยอาหาร</w:t>
            </w:r>
          </w:p>
          <w:p w14:paraId="2821EE64" w14:textId="77777777" w:rsidR="00DE76DD" w:rsidRPr="00682F9A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3.ทรัพยากรธรรมชาติ</w:t>
            </w:r>
          </w:p>
          <w:p w14:paraId="2939FA4B" w14:textId="1762024E" w:rsidR="00A250B2" w:rsidRPr="00682F9A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4.บริการของระบ</w:t>
            </w:r>
            <w:r w:rsidR="009E3AE4"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บ</w:t>
            </w: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นิเวศ</w:t>
            </w:r>
          </w:p>
          <w:p w14:paraId="7F4B25B9" w14:textId="77777777" w:rsidR="00A250B2" w:rsidRPr="00682F9A" w:rsidRDefault="00A250B2" w:rsidP="00A250B2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</w:p>
          <w:p w14:paraId="08701558" w14:textId="77777777" w:rsidR="00A250B2" w:rsidRPr="00682F9A" w:rsidRDefault="00A250B2" w:rsidP="00A250B2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</w:p>
          <w:p w14:paraId="25FF2B27" w14:textId="2A23808F" w:rsidR="00DE76DD" w:rsidRPr="00682F9A" w:rsidRDefault="00DE76DD" w:rsidP="00A250B2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</w:p>
        </w:tc>
        <w:tc>
          <w:tcPr>
            <w:tcW w:w="1062" w:type="dxa"/>
          </w:tcPr>
          <w:p w14:paraId="3043D382" w14:textId="25DDF688" w:rsidR="00B011F4" w:rsidRPr="00682F9A" w:rsidRDefault="009A7B52" w:rsidP="00823E6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/>
                <w:sz w:val="20"/>
                <w:szCs w:val="20"/>
              </w:rPr>
              <w:t>2</w:t>
            </w:r>
            <w:r w:rsidR="009E3AE4"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/</w:t>
            </w:r>
            <w:r w:rsidR="00394263"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3</w:t>
            </w:r>
          </w:p>
        </w:tc>
        <w:tc>
          <w:tcPr>
            <w:tcW w:w="1093" w:type="dxa"/>
          </w:tcPr>
          <w:p w14:paraId="275A149C" w14:textId="4D657B62" w:rsidR="00B011F4" w:rsidRPr="00682F9A" w:rsidRDefault="00974C4E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1.</w:t>
            </w:r>
            <w:r w:rsidR="002F6B1B" w:rsidRPr="00682F9A">
              <w:rPr>
                <w:rFonts w:ascii="TH SarabunPSK" w:hAnsi="TH SarabunPSK" w:cs="TH SarabunPSK" w:hint="cs"/>
                <w:color w:val="000000" w:themeColor="text1"/>
                <w:sz w:val="20"/>
                <w:szCs w:val="20"/>
                <w:cs/>
              </w:rPr>
              <w:t>กิจกรรมใกล้ชิดธรรมชาติ</w:t>
            </w:r>
          </w:p>
          <w:p w14:paraId="3D673813" w14:textId="431AA44C" w:rsidR="00974C4E" w:rsidRPr="00682F9A" w:rsidRDefault="00974C4E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/>
                <w:sz w:val="20"/>
                <w:szCs w:val="20"/>
              </w:rPr>
              <w:t>2.</w:t>
            </w:r>
            <w:r w:rsidR="002F6B1B"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ปฏิบั</w:t>
            </w:r>
            <w:r w:rsidR="002F6B1B" w:rsidRPr="00682F9A">
              <w:rPr>
                <w:rFonts w:ascii="TH SarabunPSK" w:hAnsi="TH SarabunPSK" w:cs="TH SarabunPSK"/>
                <w:sz w:val="20"/>
                <w:szCs w:val="20"/>
                <w:cs/>
              </w:rPr>
              <w:t>ติ</w:t>
            </w:r>
            <w:r w:rsidR="002F6B1B"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การการคำนวณมูลค่าการอนุรักษ์ของระบบนิเวศ </w:t>
            </w:r>
            <w:r w:rsidR="002F6B1B" w:rsidRPr="00682F9A">
              <w:rPr>
                <w:rFonts w:ascii="TH SarabunPSK" w:hAnsi="TH SarabunPSK" w:cs="TH SarabunPSK"/>
                <w:sz w:val="20"/>
                <w:szCs w:val="20"/>
              </w:rPr>
              <w:tab/>
            </w:r>
          </w:p>
          <w:p w14:paraId="3515E7E9" w14:textId="5C78C819" w:rsidR="00974C4E" w:rsidRPr="00682F9A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682F9A">
              <w:rPr>
                <w:rFonts w:ascii="TH SarabunPSK" w:hAnsi="TH SarabunPSK" w:cs="TH SarabunPSK"/>
                <w:sz w:val="20"/>
                <w:szCs w:val="20"/>
              </w:rPr>
              <w:t>3.</w:t>
            </w: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ถอดรหัสสายใยจากผลิตภัณฑ์ใกล้ตัว</w:t>
            </w:r>
          </w:p>
        </w:tc>
        <w:tc>
          <w:tcPr>
            <w:tcW w:w="1193" w:type="dxa"/>
          </w:tcPr>
          <w:p w14:paraId="6FF61BC2" w14:textId="77777777" w:rsidR="00217C64" w:rsidRPr="00682F9A" w:rsidRDefault="00217C64" w:rsidP="00217C6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1.สามารถเชื่อมโยงความสัมพันธ์ของธรรมชาติและสิ่งแวดล้อม</w:t>
            </w:r>
          </w:p>
          <w:p w14:paraId="4F93CE92" w14:textId="77777777" w:rsidR="00217C64" w:rsidRPr="00682F9A" w:rsidRDefault="00217C64" w:rsidP="00217C6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/>
                <w:sz w:val="20"/>
                <w:szCs w:val="20"/>
              </w:rPr>
              <w:t>2.</w:t>
            </w: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ประเมินคุณค่าธรรมชาติต่อการดำรงชีวิตของมนุษย์</w:t>
            </w:r>
          </w:p>
          <w:p w14:paraId="246EACA3" w14:textId="7468A2DC" w:rsidR="00974C4E" w:rsidRPr="00682F9A" w:rsidRDefault="00217C64" w:rsidP="00217C6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3.การปฏิบัติและการปรับการใช้ชีวิตเพื่อการอนุรักษ์สิ่งแวดล้อม</w:t>
            </w:r>
          </w:p>
        </w:tc>
        <w:tc>
          <w:tcPr>
            <w:tcW w:w="1432" w:type="dxa"/>
          </w:tcPr>
          <w:p w14:paraId="5945F738" w14:textId="6B44A1B8" w:rsidR="00974C4E" w:rsidRPr="00682F9A" w:rsidRDefault="00A250B2" w:rsidP="00DE3E8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ind w:right="230"/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1.สามารถสื่อและนำเสนอผังความคิดได้</w:t>
            </w:r>
          </w:p>
        </w:tc>
        <w:tc>
          <w:tcPr>
            <w:tcW w:w="1093" w:type="dxa"/>
          </w:tcPr>
          <w:p w14:paraId="5DBCD7D1" w14:textId="77777777" w:rsidR="00B011F4" w:rsidRPr="00682F9A" w:rsidRDefault="00974C4E" w:rsidP="00D32F9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1.</w:t>
            </w:r>
            <w:r w:rsidR="00D32F9B"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สร้างทัศนคติที่ดีของธรรมชาติและสิ่งแวดล้อมต่อวิถีชีวิตและความเป</w:t>
            </w:r>
            <w:r w:rsidR="00422F45"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็</w:t>
            </w:r>
            <w:r w:rsidR="00D32F9B"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นอยู่ของมนุษย์</w:t>
            </w:r>
          </w:p>
          <w:p w14:paraId="1471BA8E" w14:textId="18BE5D4F" w:rsidR="00974C4E" w:rsidRPr="00682F9A" w:rsidRDefault="00974C4E" w:rsidP="00D32F9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2.เห็นถึงคุณค่าและประโยชน์ที่สิ่งแวดล้อมและระบบนิเวศมีต่อมนุษย์</w:t>
            </w:r>
          </w:p>
          <w:p w14:paraId="30AF514C" w14:textId="77777777" w:rsidR="00974C4E" w:rsidRPr="00682F9A" w:rsidRDefault="00974C4E" w:rsidP="00A250B2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3.มีแรงกระตุ้นให้เกิดความรู้สึกหวงแหนธรรมชาติและต้องการรักษาธรรมชาติให้อยู่อย่างยั่งยืน</w:t>
            </w:r>
          </w:p>
          <w:p w14:paraId="1F0CC1E3" w14:textId="77777777" w:rsidR="002F6B1B" w:rsidRPr="00682F9A" w:rsidRDefault="002F6B1B" w:rsidP="00A250B2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39E738C5" w14:textId="77777777" w:rsidR="002F6B1B" w:rsidRPr="00682F9A" w:rsidRDefault="002F6B1B" w:rsidP="00A250B2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3697FFEC" w14:textId="4776F6CF" w:rsidR="002F6B1B" w:rsidRPr="00682F9A" w:rsidRDefault="002F6B1B" w:rsidP="00A250B2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</w:p>
        </w:tc>
        <w:tc>
          <w:tcPr>
            <w:tcW w:w="2854" w:type="dxa"/>
            <w:gridSpan w:val="2"/>
          </w:tcPr>
          <w:p w14:paraId="40434D96" w14:textId="4CA27F36" w:rsidR="00B011F4" w:rsidRPr="00682F9A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1.ระดมความคิด</w:t>
            </w:r>
            <w:r w:rsidR="006E5F29" w:rsidRPr="00DE3E80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 xml:space="preserve"> (เชื่อมโยงความสัมพันธ์ของธรรมชาติและสิ่งแวดล้อมไทยและต่างประเทศ)</w:t>
            </w:r>
          </w:p>
          <w:p w14:paraId="462B5588" w14:textId="117F790B" w:rsidR="006E5F29" w:rsidRDefault="006E5F29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62534F38" wp14:editId="31130856">
                  <wp:extent cx="1855177" cy="917435"/>
                  <wp:effectExtent l="0" t="0" r="0" b="0"/>
                  <wp:docPr id="5" name="Picture 5" descr="Graphical user interface, text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Graphical user interface, text, application&#10;&#10;Description automatically generated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7813" cy="978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AE8BEA" w14:textId="1356931A" w:rsidR="00DE76DD" w:rsidRPr="00682F9A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2.กรณีศึกษา</w:t>
            </w:r>
            <w:r w:rsidR="006E5F29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 </w:t>
            </w:r>
            <w:r w:rsidR="006E5F29" w:rsidRPr="00DE3E80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(ประเมินคุณค่าธรรมชาติต่อการดำรงชีวิตของมนุษย์ ทำแบบฝึกหัดถอดสายใยอาหาร)</w:t>
            </w:r>
          </w:p>
          <w:p w14:paraId="1C2BB0AB" w14:textId="77F64BA8" w:rsidR="006E5F29" w:rsidRDefault="006E5F29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3EC15382" wp14:editId="19AD7639">
                  <wp:extent cx="1854835" cy="953135"/>
                  <wp:effectExtent l="0" t="0" r="0" b="0"/>
                  <wp:docPr id="4" name="Picture 4" descr="Graphical user interface, text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raphical user interface, text, application&#10;&#10;Description automatically generated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970" cy="1021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4FA150" w14:textId="101CE166" w:rsidR="00DE76DD" w:rsidRPr="00682F9A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3.อภิปรายกลุ่ม</w:t>
            </w:r>
            <w:r w:rsidR="006E5F29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 </w:t>
            </w:r>
            <w:r w:rsidR="006E5F29" w:rsidRPr="00DE3E80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 xml:space="preserve">(จัดกลุ่ม </w:t>
            </w:r>
            <w:r w:rsidR="006E5F29" w:rsidRPr="00DE3E80">
              <w:rPr>
                <w:rFonts w:ascii="TH SarabunPSK" w:hAnsi="TH SarabunPSK" w:cs="TH SarabunPSK"/>
                <w:color w:val="FF0000"/>
                <w:sz w:val="20"/>
                <w:szCs w:val="20"/>
              </w:rPr>
              <w:t xml:space="preserve">3-5 </w:t>
            </w:r>
            <w:r w:rsidR="006E5F29" w:rsidRPr="00DE3E80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คน ปฏิบั</w:t>
            </w:r>
            <w:r w:rsidR="006E5F29" w:rsidRPr="00DE3E80">
              <w:rPr>
                <w:rFonts w:ascii="TH SarabunPSK" w:hAnsi="TH SarabunPSK" w:cs="TH SarabunPSK"/>
                <w:color w:val="FF0000"/>
                <w:sz w:val="20"/>
                <w:szCs w:val="20"/>
                <w:cs/>
              </w:rPr>
              <w:t>ติ</w:t>
            </w:r>
            <w:r w:rsidR="006E5F29" w:rsidRPr="00DE3E80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การการคำนวณมูลค่าการอนุรักษ์ของระบบนิเวศ ตามใบงานที่กำหนดและอภิปรายในคาบเรียน)</w:t>
            </w:r>
            <w:r w:rsidR="006E5F29" w:rsidRPr="00DE3E80">
              <w:rPr>
                <w:rFonts w:ascii="TH SarabunPSK" w:hAnsi="TH SarabunPSK" w:cs="TH SarabunPSK"/>
                <w:noProof/>
                <w:color w:val="FF0000"/>
                <w:sz w:val="20"/>
                <w:szCs w:val="20"/>
              </w:rPr>
              <w:drawing>
                <wp:inline distT="0" distB="0" distL="0" distR="0" wp14:anchorId="4B5ABBC5" wp14:editId="7FF95519">
                  <wp:extent cx="1790891" cy="773723"/>
                  <wp:effectExtent l="0" t="0" r="0" b="1270"/>
                  <wp:docPr id="10" name="Picture 10" descr="Graphical user interface, text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Graphical user interface, text, application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550" cy="78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14:paraId="63DF4229" w14:textId="5FF47390" w:rsidR="00B011F4" w:rsidRPr="00682F9A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1.คลิปวีดีโอ</w:t>
            </w:r>
            <w:r w:rsid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/สไลด์</w:t>
            </w:r>
          </w:p>
          <w:p w14:paraId="6EFC0BD7" w14:textId="6710F686" w:rsidR="002A7ED1" w:rsidRPr="00682F9A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2.ตัวอย่างผลิตภัณฑ์</w:t>
            </w:r>
            <w:r w:rsidR="00682F9A"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 (อ.ยกตัวอย่าง/หัวข้อให้นิสิตร่วมอภิปราย)</w:t>
            </w:r>
          </w:p>
          <w:p w14:paraId="38EC7EE9" w14:textId="75EFAE75" w:rsidR="00DE76DD" w:rsidRPr="00682F9A" w:rsidRDefault="003C7E06" w:rsidP="00703FDD">
            <w:pPr>
              <w:tabs>
                <w:tab w:val="left" w:pos="1440"/>
                <w:tab w:val="left" w:pos="1710"/>
                <w:tab w:val="left" w:pos="1980"/>
                <w:tab w:val="left" w:pos="2174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682F9A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007C8296" wp14:editId="4FF2FDC0">
                  <wp:extent cx="1372870" cy="817245"/>
                  <wp:effectExtent l="0" t="0" r="0" b="0"/>
                  <wp:docPr id="6" name="Picture 6" descr="Graphical user interface, websit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Graphical user interface, website&#10;&#10;Description automatically generated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750" cy="847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82F9A" w:rsidRPr="00682F9A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1D0B8E3E" wp14:editId="43178180">
                  <wp:extent cx="1397000" cy="1010920"/>
                  <wp:effectExtent l="0" t="0" r="0" b="5080"/>
                  <wp:docPr id="3" name="Picture 3" descr="Graphical user interface, application, websit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Graphical user interface, application, website&#10;&#10;Description automatically generated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3258" cy="1051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82F9A" w:rsidRPr="00682F9A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31E117B7" wp14:editId="2357A37F">
                  <wp:extent cx="1397303" cy="817685"/>
                  <wp:effectExtent l="0" t="0" r="0" b="0"/>
                  <wp:docPr id="7" name="Picture 7" descr="Graphical user interface, text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Graphical user interface, text, application&#10;&#10;Description automatically generated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759" cy="845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82F9A" w:rsidRPr="00682F9A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0704B232" wp14:editId="3D8927DC">
                  <wp:extent cx="1409157" cy="803714"/>
                  <wp:effectExtent l="0" t="0" r="635" b="0"/>
                  <wp:docPr id="8" name="Picture 8" descr="Graphical user interface, websit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Graphical user interface, website&#10;&#10;Description automatically generated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868" cy="827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0" w:type="dxa"/>
          </w:tcPr>
          <w:p w14:paraId="7628ECFF" w14:textId="77777777" w:rsidR="00B011F4" w:rsidRPr="00682F9A" w:rsidRDefault="00B916A6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1.</w:t>
            </w:r>
            <w:proofErr w:type="spellStart"/>
            <w:r w:rsidRPr="00682F9A">
              <w:rPr>
                <w:rFonts w:ascii="TH SarabunPSK" w:hAnsi="TH SarabunPSK" w:cs="TH SarabunPSK"/>
                <w:sz w:val="20"/>
                <w:szCs w:val="20"/>
              </w:rPr>
              <w:t>Kahoot</w:t>
            </w:r>
            <w:proofErr w:type="spellEnd"/>
            <w:r w:rsidRPr="00682F9A">
              <w:rPr>
                <w:rFonts w:ascii="TH SarabunPSK" w:hAnsi="TH SarabunPSK" w:cs="TH SarabunPSK"/>
                <w:sz w:val="20"/>
                <w:szCs w:val="20"/>
              </w:rPr>
              <w:t xml:space="preserve"> (pre/post test)</w:t>
            </w:r>
          </w:p>
          <w:p w14:paraId="7F906CEC" w14:textId="191B578C" w:rsidR="00227A39" w:rsidRPr="00682F9A" w:rsidRDefault="00B916A6" w:rsidP="004418D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ind w:right="1065"/>
              <w:rPr>
                <w:rFonts w:ascii="TH SarabunPSK" w:hAnsi="TH SarabunPSK" w:cs="TH SarabunPSK"/>
                <w:sz w:val="20"/>
                <w:szCs w:val="20"/>
              </w:rPr>
            </w:pPr>
            <w:r w:rsidRPr="00682F9A">
              <w:rPr>
                <w:rFonts w:ascii="TH SarabunPSK" w:hAnsi="TH SarabunPSK" w:cs="TH SarabunPSK"/>
                <w:sz w:val="20"/>
                <w:szCs w:val="20"/>
              </w:rPr>
              <w:t>2.</w:t>
            </w: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ผังความคิดจากการถอดรหัสสาย</w:t>
            </w:r>
            <w:r w:rsidR="00A250B2"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ใ</w:t>
            </w:r>
            <w:r w:rsidRPr="00682F9A">
              <w:rPr>
                <w:rFonts w:ascii="TH SarabunPSK" w:hAnsi="TH SarabunPSK" w:cs="TH SarabunPSK" w:hint="cs"/>
                <w:sz w:val="20"/>
                <w:szCs w:val="20"/>
                <w:cs/>
              </w:rPr>
              <w:t>ยจากผลิตภัณฑ์</w:t>
            </w:r>
          </w:p>
          <w:p w14:paraId="2827B7A5" w14:textId="77777777" w:rsidR="00227A39" w:rsidRPr="00682F9A" w:rsidRDefault="003E6382" w:rsidP="004418D4">
            <w:pPr>
              <w:tabs>
                <w:tab w:val="left" w:pos="1440"/>
                <w:tab w:val="left" w:pos="1710"/>
                <w:tab w:val="left" w:pos="1980"/>
                <w:tab w:val="left" w:pos="2520"/>
              </w:tabs>
              <w:ind w:right="944"/>
              <w:rPr>
                <w:rFonts w:ascii="TH SarabunPSK" w:hAnsi="TH SarabunPSK" w:cs="TH SarabunPSK"/>
                <w:noProof/>
                <w:sz w:val="20"/>
                <w:szCs w:val="20"/>
                <w:cs/>
                <w:lang w:val="th-TH"/>
              </w:rPr>
            </w:pPr>
            <w:r w:rsidRPr="00682F9A"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2C1CD639" wp14:editId="0E1E1D9E">
                  <wp:extent cx="1317427" cy="936288"/>
                  <wp:effectExtent l="0" t="0" r="3810" b="3810"/>
                  <wp:docPr id="2" name="Picture 2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Diagram&#10;&#10;Description automatically generated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165" cy="974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1F3175" w14:textId="1159B4F8" w:rsidR="004418D4" w:rsidRDefault="00682F9A" w:rsidP="004418D4">
            <w:pPr>
              <w:tabs>
                <w:tab w:val="left" w:pos="1440"/>
              </w:tabs>
              <w:ind w:right="1227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  <w:r w:rsidRPr="00703FDD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ถอดรหัสสายใยวัตถุดิบ (ปลาหมึก) กับระบบนิเว</w:t>
            </w:r>
            <w:r w:rsidR="004418D4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ศ</w:t>
            </w:r>
            <w:r w:rsidR="006E5F29"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015C06DB" wp14:editId="24F9EF94">
                  <wp:extent cx="1042783" cy="1362808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5964" cy="138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CD8C6E" w14:textId="0EF293E9" w:rsidR="006E5F29" w:rsidRPr="00703FDD" w:rsidRDefault="006E5F29" w:rsidP="004418D4">
            <w:pPr>
              <w:tabs>
                <w:tab w:val="left" w:pos="1440"/>
              </w:tabs>
              <w:ind w:right="1086"/>
              <w:rPr>
                <w:rFonts w:ascii="TH SarabunPSK" w:hAnsi="TH SarabunPSK" w:cs="TH SarabunPSK"/>
                <w:color w:val="FF0000"/>
                <w:sz w:val="20"/>
                <w:szCs w:val="20"/>
                <w:cs/>
              </w:rPr>
            </w:pPr>
            <w:r w:rsidRPr="00DE3E80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ใบงานสืบค้นและสำรวจทรัพยากรธรรมชาติ(กลุ่ม)</w:t>
            </w:r>
          </w:p>
        </w:tc>
      </w:tr>
      <w:bookmarkEnd w:id="2"/>
      <w:tr w:rsidR="0071235E" w:rsidRPr="005D5EF7" w14:paraId="1A42B7E8" w14:textId="77777777" w:rsidTr="00C005FD">
        <w:trPr>
          <w:trHeight w:val="359"/>
        </w:trPr>
        <w:tc>
          <w:tcPr>
            <w:tcW w:w="783" w:type="dxa"/>
            <w:vMerge w:val="restart"/>
            <w:shd w:val="clear" w:color="auto" w:fill="D9D9D9" w:themeFill="background1" w:themeFillShade="D9"/>
            <w:vAlign w:val="center"/>
          </w:tcPr>
          <w:p w14:paraId="3B4E6D42" w14:textId="0AEE07E0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สัปดาห์</w:t>
            </w:r>
          </w:p>
        </w:tc>
        <w:tc>
          <w:tcPr>
            <w:tcW w:w="1432" w:type="dxa"/>
            <w:vMerge w:val="restart"/>
            <w:shd w:val="clear" w:color="auto" w:fill="D9D9D9" w:themeFill="background1" w:themeFillShade="D9"/>
            <w:vAlign w:val="center"/>
          </w:tcPr>
          <w:p w14:paraId="4AC262A7" w14:textId="68B0C44F" w:rsidR="00227A39" w:rsidRPr="00DE76DD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หัวข้อ</w:t>
            </w:r>
          </w:p>
        </w:tc>
        <w:tc>
          <w:tcPr>
            <w:tcW w:w="1062" w:type="dxa"/>
            <w:vMerge w:val="restart"/>
            <w:shd w:val="clear" w:color="auto" w:fill="D9D9D9" w:themeFill="background1" w:themeFillShade="D9"/>
            <w:vAlign w:val="center"/>
          </w:tcPr>
          <w:p w14:paraId="606803C8" w14:textId="77777777" w:rsidR="00227A39" w:rsidRPr="0008073D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จำนวนชั่วโมง</w:t>
            </w:r>
          </w:p>
          <w:p w14:paraId="1E4F8D2B" w14:textId="1165FDE1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(บรรยาย/ปฏิบัติการ)</w:t>
            </w:r>
          </w:p>
        </w:tc>
        <w:tc>
          <w:tcPr>
            <w:tcW w:w="1093" w:type="dxa"/>
            <w:vMerge w:val="restart"/>
            <w:shd w:val="clear" w:color="auto" w:fill="D9D9D9" w:themeFill="background1" w:themeFillShade="D9"/>
            <w:vAlign w:val="center"/>
          </w:tcPr>
          <w:p w14:paraId="6CE75EB2" w14:textId="10C95BA3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3732" w:type="dxa"/>
            <w:gridSpan w:val="4"/>
            <w:shd w:val="clear" w:color="auto" w:fill="D9D9D9" w:themeFill="background1" w:themeFillShade="D9"/>
            <w:vAlign w:val="center"/>
          </w:tcPr>
          <w:p w14:paraId="0A56E9B0" w14:textId="77777777" w:rsidR="00227A39" w:rsidRPr="0008073D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ผลลัพธ์การเรียนรู้</w:t>
            </w:r>
          </w:p>
          <w:p w14:paraId="0D38DB75" w14:textId="434FA8D4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ที่เกิดขึ้นกับนิสิต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5947D5D8" w14:textId="4A3A227E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รูปแบบการสอน</w:t>
            </w:r>
          </w:p>
        </w:tc>
        <w:tc>
          <w:tcPr>
            <w:tcW w:w="2890" w:type="dxa"/>
            <w:shd w:val="clear" w:color="auto" w:fill="D9D9D9" w:themeFill="background1" w:themeFillShade="D9"/>
            <w:vAlign w:val="center"/>
          </w:tcPr>
          <w:p w14:paraId="3CCA1298" w14:textId="77777777" w:rsidR="00227A39" w:rsidRPr="0008073D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สื่อประกอบ</w:t>
            </w:r>
          </w:p>
          <w:p w14:paraId="33E39E1B" w14:textId="2F382E22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การสอน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3E353518" w14:textId="194E8AD2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วิธีการประเมินผลการเรียนรู้</w:t>
            </w:r>
          </w:p>
        </w:tc>
      </w:tr>
      <w:tr w:rsidR="0071235E" w:rsidRPr="005D5EF7" w14:paraId="79C5B562" w14:textId="77777777" w:rsidTr="00C005FD">
        <w:trPr>
          <w:trHeight w:val="359"/>
        </w:trPr>
        <w:tc>
          <w:tcPr>
            <w:tcW w:w="783" w:type="dxa"/>
            <w:vMerge/>
          </w:tcPr>
          <w:p w14:paraId="48279023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32" w:type="dxa"/>
            <w:vMerge/>
          </w:tcPr>
          <w:p w14:paraId="30D16B8D" w14:textId="77777777" w:rsidR="00227A39" w:rsidRPr="00DE76DD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062" w:type="dxa"/>
            <w:vMerge/>
          </w:tcPr>
          <w:p w14:paraId="6D17DC15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093" w:type="dxa"/>
            <w:vMerge/>
          </w:tcPr>
          <w:p w14:paraId="476305FE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1193" w:type="dxa"/>
            <w:shd w:val="clear" w:color="auto" w:fill="D9D9D9" w:themeFill="background1" w:themeFillShade="D9"/>
          </w:tcPr>
          <w:p w14:paraId="3CE9BE8F" w14:textId="620CA714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</w:rPr>
              <w:t>Knowledge</w:t>
            </w:r>
          </w:p>
        </w:tc>
        <w:tc>
          <w:tcPr>
            <w:tcW w:w="1432" w:type="dxa"/>
            <w:shd w:val="clear" w:color="auto" w:fill="D9D9D9" w:themeFill="background1" w:themeFillShade="D9"/>
          </w:tcPr>
          <w:p w14:paraId="6E405341" w14:textId="4497AE56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</w:rPr>
              <w:t>Skill</w:t>
            </w:r>
          </w:p>
        </w:tc>
        <w:tc>
          <w:tcPr>
            <w:tcW w:w="1093" w:type="dxa"/>
            <w:shd w:val="clear" w:color="auto" w:fill="D9D9D9" w:themeFill="background1" w:themeFillShade="D9"/>
          </w:tcPr>
          <w:p w14:paraId="34C6E69D" w14:textId="6DA0A2D3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</w:rPr>
              <w:t>Attitude</w:t>
            </w:r>
          </w:p>
        </w:tc>
        <w:tc>
          <w:tcPr>
            <w:tcW w:w="2854" w:type="dxa"/>
            <w:gridSpan w:val="2"/>
          </w:tcPr>
          <w:p w14:paraId="4D89F491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2890" w:type="dxa"/>
          </w:tcPr>
          <w:p w14:paraId="40784F38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2840" w:type="dxa"/>
          </w:tcPr>
          <w:p w14:paraId="6283EA70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</w:tr>
      <w:tr w:rsidR="0071235E" w:rsidRPr="005D5EF7" w14:paraId="2AE588CA" w14:textId="77777777" w:rsidTr="00C005FD">
        <w:trPr>
          <w:trHeight w:val="1556"/>
        </w:trPr>
        <w:tc>
          <w:tcPr>
            <w:tcW w:w="783" w:type="dxa"/>
          </w:tcPr>
          <w:p w14:paraId="6D6265BC" w14:textId="1505CADB" w:rsidR="00DE76DD" w:rsidRPr="00DE3E80" w:rsidRDefault="000D5D82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/>
                <w:sz w:val="20"/>
                <w:szCs w:val="20"/>
              </w:rPr>
              <w:t>3</w:t>
            </w:r>
          </w:p>
        </w:tc>
        <w:tc>
          <w:tcPr>
            <w:tcW w:w="1432" w:type="dxa"/>
          </w:tcPr>
          <w:p w14:paraId="7943E9A8" w14:textId="77777777" w:rsidR="002F6B1B" w:rsidRPr="00DE3E80" w:rsidRDefault="002F6B1B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 w:hint="cs"/>
                <w:b/>
                <w:bCs/>
                <w:sz w:val="20"/>
                <w:szCs w:val="20"/>
                <w:cs/>
              </w:rPr>
              <w:t>โกบอลฟุตปริ้นและวิกฤตการณ์ขาดแคลนทรัพยากร</w:t>
            </w:r>
          </w:p>
          <w:p w14:paraId="3E7A91A7" w14:textId="25884ECE" w:rsidR="00DE76DD" w:rsidRPr="00DE3E80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1.แหล่งทรัพยากรธรรมชาติของโลก</w:t>
            </w:r>
          </w:p>
          <w:p w14:paraId="2313FAC6" w14:textId="588A6EF8" w:rsidR="00DE76DD" w:rsidRPr="00DE3E80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2.ภาวะวิกฤตขาดแคลนทรัพยากร</w:t>
            </w:r>
            <w:r w:rsidR="00570E63"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ของโลกและประเทศไทย</w:t>
            </w:r>
          </w:p>
          <w:p w14:paraId="72E5C43F" w14:textId="1BFE0529" w:rsidR="00DE76DD" w:rsidRPr="00DE3E80" w:rsidRDefault="00DE76D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3.สถานการณ์ฉุกเฉินด้านสภาพภูมิอากาศ</w:t>
            </w:r>
          </w:p>
        </w:tc>
        <w:tc>
          <w:tcPr>
            <w:tcW w:w="1062" w:type="dxa"/>
          </w:tcPr>
          <w:p w14:paraId="73A694E7" w14:textId="10ACB1D1" w:rsidR="00DE76DD" w:rsidRPr="00DE3E80" w:rsidRDefault="009A7B52" w:rsidP="00823E6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/>
                <w:sz w:val="20"/>
                <w:szCs w:val="20"/>
              </w:rPr>
              <w:t>2</w:t>
            </w:r>
            <w:r w:rsidR="00823E6F"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/</w:t>
            </w:r>
            <w:r w:rsidR="00394263"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3</w:t>
            </w:r>
          </w:p>
        </w:tc>
        <w:tc>
          <w:tcPr>
            <w:tcW w:w="1093" w:type="dxa"/>
          </w:tcPr>
          <w:p w14:paraId="58AB5109" w14:textId="4EEE31E3" w:rsidR="009A7B52" w:rsidRPr="00DE3E80" w:rsidRDefault="00570E63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1</w:t>
            </w:r>
            <w:r w:rsidR="002F6B1B"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กิจกรรมการเปลี่ยนแปลงสภาพอากาศ</w:t>
            </w:r>
          </w:p>
        </w:tc>
        <w:tc>
          <w:tcPr>
            <w:tcW w:w="1193" w:type="dxa"/>
          </w:tcPr>
          <w:p w14:paraId="4B6C99FC" w14:textId="77777777" w:rsidR="00217C64" w:rsidRPr="00DE3E80" w:rsidRDefault="00217C64" w:rsidP="00217C6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/>
                <w:sz w:val="20"/>
                <w:szCs w:val="20"/>
                <w:lang w:bidi="ar-SA"/>
              </w:rPr>
              <w:t>1.</w:t>
            </w: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ประเมินความเสียหายเกิดขึ้นได้จากภาวะวิกฤตการขาดแคลนทรัพยากรและมีแนวทางในการรับมือและปรับตัว</w:t>
            </w:r>
          </w:p>
          <w:p w14:paraId="3F50AE7F" w14:textId="2D31B704" w:rsidR="00A250B2" w:rsidRPr="00DE3E80" w:rsidRDefault="00217C64" w:rsidP="00217C6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2.ประเมินความเสียหายที่อาจเกิดขึ้นได้จากภาวะวิกฤตของปัญหาด้านทรัพยากร สถานการณ์ฉุกเฉินด้านสภาพภูมิอากาศและสิ่งแวดล้อม</w:t>
            </w:r>
          </w:p>
        </w:tc>
        <w:tc>
          <w:tcPr>
            <w:tcW w:w="1432" w:type="dxa"/>
          </w:tcPr>
          <w:p w14:paraId="15430B04" w14:textId="796992AE" w:rsidR="00DE76DD" w:rsidRPr="00DE3E80" w:rsidRDefault="00A250B2" w:rsidP="0066435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1.สามารถสื่อและนำเสนอผังสรุปความคิดได้</w:t>
            </w:r>
          </w:p>
        </w:tc>
        <w:tc>
          <w:tcPr>
            <w:tcW w:w="1093" w:type="dxa"/>
          </w:tcPr>
          <w:p w14:paraId="4EC1BBBE" w14:textId="77777777" w:rsidR="00B916A6" w:rsidRPr="00DE3E80" w:rsidRDefault="00B916A6" w:rsidP="00B916A6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1.สร้างความตื่นรู้และตระหนักเกี่ยวกับภาวะวิกฤตการขาดแคลนทรัพยากรของประเทศ/โลกที่มีอยู่อย่างจำกัดรวมทั้งกระตุ้นให้เกิดการคำนึงถึงการนำทรัพยากรมาใช้ประโยชน์อย่างคุ้มค่า</w:t>
            </w:r>
          </w:p>
          <w:p w14:paraId="480A59DE" w14:textId="77777777" w:rsidR="00DE76DD" w:rsidRPr="00DE3E80" w:rsidRDefault="00DE76DD" w:rsidP="00D32F9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</w:p>
        </w:tc>
        <w:tc>
          <w:tcPr>
            <w:tcW w:w="2854" w:type="dxa"/>
            <w:gridSpan w:val="2"/>
          </w:tcPr>
          <w:p w14:paraId="2045F2B8" w14:textId="47E3D1DA" w:rsidR="00B916A6" w:rsidRPr="00DE3E80" w:rsidRDefault="00EC151B" w:rsidP="00EC151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1.</w:t>
            </w:r>
            <w:r w:rsidR="00B916A6"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ระดมความคิด</w:t>
            </w:r>
            <w:r w:rsidR="00E27A6E"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 </w:t>
            </w:r>
            <w:r w:rsidR="00E27A6E" w:rsidRPr="00DE3E80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(สภาวะโลกร้อนกับวิกฤตทรัพยากร)</w:t>
            </w:r>
          </w:p>
          <w:p w14:paraId="78982D11" w14:textId="1B120710" w:rsidR="00EC151B" w:rsidRPr="00DE3E80" w:rsidRDefault="00EC151B" w:rsidP="00EC151B">
            <w:pPr>
              <w:rPr>
                <w:sz w:val="20"/>
                <w:szCs w:val="20"/>
              </w:rPr>
            </w:pPr>
            <w:r w:rsidRPr="00DE3E80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1DA5A9E9" wp14:editId="653F9012">
                  <wp:extent cx="1792693" cy="704357"/>
                  <wp:effectExtent l="0" t="0" r="0" b="0"/>
                  <wp:docPr id="12" name="Picture 12" descr="Graphical user interface, text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Graphical user interface, text, application&#10;&#10;Description automatically generated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585" cy="745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7D436D" w14:textId="3B2F6AA2" w:rsidR="00B916A6" w:rsidRPr="00DE3E80" w:rsidRDefault="00B916A6" w:rsidP="00B916A6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2.กรณีศึกษา</w:t>
            </w:r>
            <w:r w:rsidR="00E27A6E"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 </w:t>
            </w:r>
            <w:r w:rsidR="005321EF" w:rsidRPr="005321EF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(การวิเคราะห์ปัญหาและแนวทางในชุมชนของนิสิต)</w:t>
            </w:r>
          </w:p>
          <w:p w14:paraId="759E4531" w14:textId="30062007" w:rsidR="00EC151B" w:rsidRPr="00DE3E80" w:rsidRDefault="00EC151B" w:rsidP="00B916A6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760768B5" wp14:editId="7F0EAE59">
                  <wp:extent cx="1791933" cy="740410"/>
                  <wp:effectExtent l="0" t="0" r="0" b="0"/>
                  <wp:docPr id="14" name="Picture 14" descr="Graphical user interface, text, emai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Graphical user interface, text, email&#10;&#10;Description automatically generated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376" cy="78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49DFE5" w14:textId="77777777" w:rsidR="005321EF" w:rsidRDefault="00B916A6" w:rsidP="00B916A6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3.อภิปรายกลุ่ม</w:t>
            </w:r>
            <w:r w:rsidR="005321EF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 </w:t>
            </w:r>
            <w:r w:rsidR="005321EF" w:rsidRPr="005321EF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(ประเด็นด้านสิ่งแวดล้อมในสภาวะโควิด</w:t>
            </w:r>
            <w:r w:rsidR="005321EF" w:rsidRPr="005321EF">
              <w:rPr>
                <w:rFonts w:ascii="TH SarabunPSK" w:hAnsi="TH SarabunPSK" w:cs="TH SarabunPSK"/>
                <w:color w:val="FF0000"/>
                <w:sz w:val="20"/>
                <w:szCs w:val="20"/>
              </w:rPr>
              <w:t>-19)</w:t>
            </w:r>
          </w:p>
          <w:p w14:paraId="50266314" w14:textId="3942C344" w:rsidR="00DE76DD" w:rsidRPr="00DE3E80" w:rsidRDefault="00E27A6E" w:rsidP="00B916A6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E3E80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3A3A8B43" wp14:editId="7E400D2D">
                  <wp:extent cx="1742546" cy="984738"/>
                  <wp:effectExtent l="0" t="0" r="0" b="6350"/>
                  <wp:docPr id="16" name="Picture 16" descr="Graphical user interface, text, application, chat or text messag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 descr="Graphical user interface, text, application, chat or text message&#10;&#10;Description automatically generated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4621" cy="1002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14:paraId="294D665E" w14:textId="7FC5CFB2" w:rsidR="00DE76DD" w:rsidRPr="00DE3E80" w:rsidRDefault="00B916A6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1.คลิปวีดีโอ</w:t>
            </w:r>
            <w:r w:rsidR="00DE3E80" w:rsidRPr="00DE3E80">
              <w:rPr>
                <w:rFonts w:ascii="TH SarabunPSK" w:hAnsi="TH SarabunPSK" w:cs="TH SarabunPSK"/>
                <w:sz w:val="20"/>
                <w:szCs w:val="20"/>
              </w:rPr>
              <w:t>/</w:t>
            </w:r>
            <w:r w:rsidR="00DE3E80"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สไลด์</w:t>
            </w:r>
          </w:p>
          <w:p w14:paraId="217736FA" w14:textId="55C458E2" w:rsidR="00EC151B" w:rsidRPr="00DE3E80" w:rsidRDefault="00EC151B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6892A73F" wp14:editId="1E55C71F">
                  <wp:extent cx="1574800" cy="819259"/>
                  <wp:effectExtent l="0" t="0" r="0" b="6350"/>
                  <wp:docPr id="11" name="Picture 11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Graphical user interface&#10;&#10;Description automatically generated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749" cy="856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58B4EB" w14:textId="77777777" w:rsidR="00E27A6E" w:rsidRPr="00DE3E80" w:rsidRDefault="00EC151B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405FE3E8" wp14:editId="7C79A52A">
                  <wp:extent cx="1594682" cy="894318"/>
                  <wp:effectExtent l="0" t="0" r="5715" b="0"/>
                  <wp:docPr id="13" name="Picture 13" descr="Graphical user interface, websit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Graphical user interface, website&#10;&#10;Description automatically generated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2371" cy="926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E3E80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2EE48C16" wp14:editId="78A152A3">
                  <wp:extent cx="1594485" cy="892122"/>
                  <wp:effectExtent l="0" t="0" r="0" b="0"/>
                  <wp:docPr id="15" name="Picture 15" descr="A person standing in a flooded area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person standing in a flooded area&#10;&#10;Description automatically generated with low confidence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346" cy="911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23E1B4" w14:textId="625C394E" w:rsidR="00E27A6E" w:rsidRPr="00DE3E80" w:rsidRDefault="00E27A6E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2.เกม (ถาม</w:t>
            </w:r>
            <w:r w:rsidRPr="00DE3E80">
              <w:rPr>
                <w:rFonts w:ascii="TH SarabunPSK" w:hAnsi="TH SarabunPSK" w:cs="TH SarabunPSK"/>
                <w:sz w:val="20"/>
                <w:szCs w:val="20"/>
              </w:rPr>
              <w:t>-</w:t>
            </w: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ตอบในคลาส)</w:t>
            </w:r>
          </w:p>
          <w:p w14:paraId="6BB3D067" w14:textId="45218CD0" w:rsidR="008864B5" w:rsidRPr="00DE3E80" w:rsidRDefault="00E27A6E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79D88658" wp14:editId="02A6DA35">
                  <wp:extent cx="1606592" cy="905607"/>
                  <wp:effectExtent l="0" t="0" r="0" b="0"/>
                  <wp:docPr id="18" name="Picture 18" descr="Diagram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 descr="Diagram&#10;&#10;Description automatically generated with low confidence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104" cy="91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0" w:type="dxa"/>
          </w:tcPr>
          <w:p w14:paraId="7B136D3A" w14:textId="77777777" w:rsidR="00C85804" w:rsidRPr="00DE3E80" w:rsidRDefault="00C85804" w:rsidP="00C8580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1.</w:t>
            </w:r>
            <w:proofErr w:type="spellStart"/>
            <w:r w:rsidRPr="00DE3E80">
              <w:rPr>
                <w:rFonts w:ascii="TH SarabunPSK" w:hAnsi="TH SarabunPSK" w:cs="TH SarabunPSK"/>
                <w:sz w:val="20"/>
                <w:szCs w:val="20"/>
              </w:rPr>
              <w:t>Kahoot</w:t>
            </w:r>
            <w:proofErr w:type="spellEnd"/>
            <w:r w:rsidRPr="00DE3E80">
              <w:rPr>
                <w:rFonts w:ascii="TH SarabunPSK" w:hAnsi="TH SarabunPSK" w:cs="TH SarabunPSK"/>
                <w:sz w:val="20"/>
                <w:szCs w:val="20"/>
              </w:rPr>
              <w:t xml:space="preserve"> (pre/post test)</w:t>
            </w:r>
          </w:p>
          <w:p w14:paraId="41C66CD3" w14:textId="78C5090D" w:rsidR="00DE76DD" w:rsidRPr="00DE3E80" w:rsidRDefault="00C85804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/>
                <w:sz w:val="20"/>
                <w:szCs w:val="20"/>
              </w:rPr>
              <w:t>2.</w:t>
            </w:r>
            <w:r w:rsidR="0002525B"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อนุทิน/</w:t>
            </w:r>
            <w:r w:rsidRPr="00DE3E80">
              <w:rPr>
                <w:rFonts w:ascii="TH SarabunPSK" w:hAnsi="TH SarabunPSK" w:cs="TH SarabunPSK" w:hint="cs"/>
                <w:sz w:val="20"/>
                <w:szCs w:val="20"/>
                <w:cs/>
              </w:rPr>
              <w:t>ผังสรุปความคิด</w:t>
            </w:r>
          </w:p>
          <w:p w14:paraId="39F9396D" w14:textId="6E4875C4" w:rsidR="00DE3E80" w:rsidRPr="00DE3E80" w:rsidRDefault="00DE3E80" w:rsidP="004418D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ind w:left="-76" w:right="1211" w:hanging="142"/>
              <w:rPr>
                <w:rFonts w:ascii="TH SarabunPSK" w:hAnsi="TH SarabunPSK" w:cs="TH SarabunPSK"/>
                <w:sz w:val="20"/>
                <w:szCs w:val="20"/>
              </w:rPr>
            </w:pPr>
            <w:r w:rsidRPr="00DE3E80"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6CDAD8E9" wp14:editId="77AAA281">
                  <wp:extent cx="1362905" cy="1928607"/>
                  <wp:effectExtent l="0" t="0" r="0" b="190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328" cy="1936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9F2A8C" w14:textId="678E241A" w:rsidR="00E27A6E" w:rsidRPr="00703FDD" w:rsidRDefault="00DE3E80" w:rsidP="004418D4">
            <w:pPr>
              <w:tabs>
                <w:tab w:val="left" w:pos="1440"/>
                <w:tab w:val="left" w:pos="1916"/>
              </w:tabs>
              <w:ind w:right="1086"/>
              <w:rPr>
                <w:rFonts w:ascii="TH SarabunPSK" w:hAnsi="TH SarabunPSK" w:cs="TH SarabunPSK"/>
                <w:color w:val="FF0000"/>
                <w:sz w:val="20"/>
                <w:szCs w:val="20"/>
              </w:rPr>
            </w:pPr>
            <w:r w:rsidRPr="00703FDD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ใบงาน</w:t>
            </w:r>
            <w:r w:rsidR="00703FDD" w:rsidRPr="00703FDD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 xml:space="preserve">ผังสรุปความคิด </w:t>
            </w:r>
            <w:r w:rsidRPr="00703FDD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ประเมินความเสียหายที่อาจเกิดขึ้นได้จากภาวะวิกฤตของปัญหาด้านทรัพยากร สถานการณ์ฉุกเฉินด้านสภาพภูมิอากาศและสิ่งแวดล้อม</w:t>
            </w:r>
          </w:p>
          <w:p w14:paraId="1FA770ED" w14:textId="77777777" w:rsidR="00E27A6E" w:rsidRPr="00DE3E80" w:rsidRDefault="00E27A6E" w:rsidP="00703FDD">
            <w:pPr>
              <w:ind w:right="546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30980ECB" w14:textId="77777777" w:rsidR="00E27A6E" w:rsidRPr="00DE3E80" w:rsidRDefault="00E27A6E" w:rsidP="004418D4">
            <w:pPr>
              <w:ind w:right="2463"/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6C4EECF6" w14:textId="2897F285" w:rsidR="00E27A6E" w:rsidRPr="00DE3E80" w:rsidRDefault="00E27A6E" w:rsidP="00DE3E80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</w:tc>
      </w:tr>
      <w:tr w:rsidR="0071235E" w:rsidRPr="005D5EF7" w14:paraId="1C9CDAC9" w14:textId="77777777" w:rsidTr="00C005FD">
        <w:trPr>
          <w:trHeight w:val="359"/>
        </w:trPr>
        <w:tc>
          <w:tcPr>
            <w:tcW w:w="783" w:type="dxa"/>
          </w:tcPr>
          <w:p w14:paraId="279764E4" w14:textId="79E86835" w:rsidR="00FE1309" w:rsidRPr="005D5EF7" w:rsidRDefault="000D5D82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4</w:t>
            </w:r>
          </w:p>
        </w:tc>
        <w:tc>
          <w:tcPr>
            <w:tcW w:w="1432" w:type="dxa"/>
          </w:tcPr>
          <w:p w14:paraId="0E32E47D" w14:textId="77777777" w:rsidR="00570E63" w:rsidRPr="00570E63" w:rsidRDefault="00570E63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570E63"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t>การอนุรักษ์ธรรมชาติและทรัพยากร</w:t>
            </w:r>
          </w:p>
          <w:p w14:paraId="356E441E" w14:textId="77777777" w:rsidR="00FE1309" w:rsidRDefault="00570E63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</w:t>
            </w:r>
            <w:r w:rsidR="00FE1309">
              <w:rPr>
                <w:rFonts w:ascii="TH SarabunPSK" w:hAnsi="TH SarabunPSK" w:cs="TH SarabunPSK" w:hint="cs"/>
                <w:sz w:val="24"/>
                <w:szCs w:val="24"/>
                <w:cs/>
              </w:rPr>
              <w:t>ความสัมพันธ์ระหว่างมนุษย์และสิ่งแวดล้อม</w:t>
            </w:r>
          </w:p>
          <w:p w14:paraId="58441A89" w14:textId="77777777" w:rsidR="00570E63" w:rsidRDefault="00570E63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2.การอนุรักษ์และการจัดการทรัพยากรธรรมชาติและสิ่งแวดล้อม</w:t>
            </w:r>
            <w:r w:rsidR="00584796">
              <w:rPr>
                <w:rFonts w:ascii="TH SarabunPSK" w:hAnsi="TH SarabunPSK" w:cs="TH SarabunPSK" w:hint="cs"/>
                <w:sz w:val="24"/>
                <w:szCs w:val="24"/>
                <w:cs/>
              </w:rPr>
              <w:t>อย่างยั่งยืน</w:t>
            </w:r>
          </w:p>
          <w:p w14:paraId="76063FB7" w14:textId="67764435" w:rsidR="002F6B1B" w:rsidRDefault="002F6B1B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3. </w:t>
            </w:r>
            <w:r w:rsidRPr="00AD02B9">
              <w:rPr>
                <w:rFonts w:ascii="TH SarabunPSK" w:hAnsi="TH SarabunPSK" w:cs="TH SarabunPSK" w:hint="cs"/>
                <w:sz w:val="24"/>
                <w:szCs w:val="24"/>
                <w:cs/>
              </w:rPr>
              <w:t>แนวคิดเศรษฐกิจหมุนเวียน</w:t>
            </w:r>
          </w:p>
        </w:tc>
        <w:tc>
          <w:tcPr>
            <w:tcW w:w="1062" w:type="dxa"/>
          </w:tcPr>
          <w:p w14:paraId="68C734DB" w14:textId="75C78AA7" w:rsidR="00FE1309" w:rsidRPr="005D5EF7" w:rsidRDefault="00F31073" w:rsidP="00823E6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3</w:t>
            </w:r>
            <w:r w:rsidR="00823E6F">
              <w:rPr>
                <w:rFonts w:ascii="TH SarabunPSK" w:hAnsi="TH SarabunPSK" w:cs="TH SarabunPSK" w:hint="cs"/>
                <w:sz w:val="24"/>
                <w:szCs w:val="24"/>
                <w:cs/>
              </w:rPr>
              <w:t>/</w:t>
            </w:r>
            <w:r w:rsidR="00394263">
              <w:rPr>
                <w:rFonts w:ascii="TH SarabunPSK" w:hAnsi="TH SarabunPSK" w:cs="TH SarabunPSK" w:hint="cs"/>
                <w:sz w:val="24"/>
                <w:szCs w:val="24"/>
                <w:cs/>
              </w:rPr>
              <w:t>2</w:t>
            </w:r>
          </w:p>
        </w:tc>
        <w:tc>
          <w:tcPr>
            <w:tcW w:w="1093" w:type="dxa"/>
          </w:tcPr>
          <w:p w14:paraId="6B078939" w14:textId="77777777" w:rsidR="00985038" w:rsidRDefault="00985038" w:rsidP="0098503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1.ฝ่าวิกฤตทรัพยากรไทย</w:t>
            </w:r>
          </w:p>
          <w:p w14:paraId="3D43AC9F" w14:textId="77777777" w:rsidR="00FE1309" w:rsidRDefault="00FE1309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1193" w:type="dxa"/>
          </w:tcPr>
          <w:p w14:paraId="3946AD31" w14:textId="1D967330" w:rsidR="00B916A6" w:rsidRDefault="00B916A6" w:rsidP="00D32F9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1.เรียนรู้ระบบความสัมพันธ์ระหว่างมนุษย์และสิ่งแวดล้อม</w:t>
            </w:r>
          </w:p>
          <w:p w14:paraId="68421B4A" w14:textId="75BB9B6D" w:rsidR="00FE1309" w:rsidRDefault="00B916A6" w:rsidP="00D32F9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2.เรียนรู้แนวทางการอนุรักษ์ธรรมชาติและสิ่งแวดล้อม</w:t>
            </w:r>
          </w:p>
        </w:tc>
        <w:tc>
          <w:tcPr>
            <w:tcW w:w="1432" w:type="dxa"/>
          </w:tcPr>
          <w:p w14:paraId="4B1DC351" w14:textId="3EB72340" w:rsidR="00FE1309" w:rsidRDefault="00B916A6" w:rsidP="00D32F9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1.ออกแบบกระบวนการอนุรักษ์ทรัพยากรธรรมชาติและสิ่งแวดล้อม</w:t>
            </w:r>
          </w:p>
        </w:tc>
        <w:tc>
          <w:tcPr>
            <w:tcW w:w="1093" w:type="dxa"/>
          </w:tcPr>
          <w:p w14:paraId="4FDAE7AC" w14:textId="55B4B04F" w:rsidR="00FE1309" w:rsidRDefault="00FE1309" w:rsidP="00D32F9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2854" w:type="dxa"/>
            <w:gridSpan w:val="2"/>
          </w:tcPr>
          <w:p w14:paraId="014E689B" w14:textId="77777777" w:rsidR="00571E97" w:rsidRDefault="006C53B5" w:rsidP="00571E97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1.ระดมความคิด</w:t>
            </w:r>
            <w:r w:rsidR="00571E97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  <w:r w:rsidR="00571E97" w:rsidRPr="00571E97">
              <w:rPr>
                <w:rFonts w:ascii="TH SarabunPSK" w:hAnsi="TH SarabunPSK" w:cs="TH SarabunPSK" w:hint="cs"/>
                <w:color w:val="FF0000"/>
                <w:sz w:val="24"/>
                <w:szCs w:val="24"/>
                <w:cs/>
              </w:rPr>
              <w:t>(ระบบความสัมพันธ์ระหว่างมนุษย์และสิ่งแวดล้อม)</w:t>
            </w:r>
            <w:r w:rsidR="00571E97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</w:p>
          <w:p w14:paraId="36D5BA6D" w14:textId="380FC1C6" w:rsidR="006C53B5" w:rsidRDefault="00571E97" w:rsidP="006C53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2.กรณีศึกษา </w:t>
            </w:r>
            <w:r w:rsidRPr="00571E97">
              <w:rPr>
                <w:rFonts w:ascii="TH SarabunPSK" w:hAnsi="TH SarabunPSK" w:cs="TH SarabunPSK" w:hint="cs"/>
                <w:color w:val="FF0000"/>
                <w:sz w:val="24"/>
                <w:szCs w:val="24"/>
                <w:cs/>
              </w:rPr>
              <w:t>(การอนุรักษ์ธรรมชาติและสิ่งแวดล้อม)</w:t>
            </w:r>
          </w:p>
          <w:p w14:paraId="15005D92" w14:textId="0FBA6996" w:rsidR="00571E97" w:rsidRDefault="00571E97" w:rsidP="006C53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4436FE19" wp14:editId="0CBED33C">
                  <wp:extent cx="1921426" cy="782516"/>
                  <wp:effectExtent l="0" t="0" r="0" b="5080"/>
                  <wp:docPr id="17" name="Picture 17" descr="Graphical user interface, text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Graphical user interface, text, application&#10;&#10;Description automatically generated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0562" cy="79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E85E97" w14:textId="77777777" w:rsidR="00571E97" w:rsidRDefault="00571E97" w:rsidP="006C53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1BF684E2" w14:textId="6FF9A107" w:rsidR="00FE1309" w:rsidRPr="005D5EF7" w:rsidRDefault="00FE1309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2890" w:type="dxa"/>
          </w:tcPr>
          <w:p w14:paraId="5A4A22E8" w14:textId="725ECC81" w:rsidR="006C53B5" w:rsidRDefault="006C53B5" w:rsidP="006C53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1.คลิปวีดีโอ</w:t>
            </w:r>
          </w:p>
          <w:p w14:paraId="39D855F1" w14:textId="7F8A0F3E" w:rsidR="0002525B" w:rsidRDefault="0002525B" w:rsidP="006C53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2.</w:t>
            </w:r>
            <w:r w:rsidR="00A250B2">
              <w:rPr>
                <w:rFonts w:ascii="TH SarabunPSK" w:hAnsi="TH SarabunPSK" w:cs="TH SarabunPSK" w:hint="cs"/>
                <w:sz w:val="24"/>
                <w:szCs w:val="24"/>
                <w:cs/>
              </w:rPr>
              <w:t>สไลด์</w:t>
            </w:r>
          </w:p>
          <w:p w14:paraId="206C434F" w14:textId="77777777" w:rsidR="00FE1309" w:rsidRDefault="00571E97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noProof/>
                <w:sz w:val="24"/>
                <w:szCs w:val="24"/>
                <w:cs/>
                <w:lang w:val="th-TH"/>
              </w:rPr>
            </w:pPr>
            <w:r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651DD3BF" wp14:editId="0A6E0C73">
                  <wp:extent cx="1584862" cy="890886"/>
                  <wp:effectExtent l="0" t="0" r="3175" b="0"/>
                  <wp:docPr id="20" name="Picture 20" descr="A person walking in front of a fir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 descr="A person walking in front of a fire&#10;&#10;Description automatically generated with low confidence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636" cy="916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F19A08" w14:textId="77777777" w:rsidR="004418D4" w:rsidRPr="004418D4" w:rsidRDefault="004418D4" w:rsidP="004418D4">
            <w:pPr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0AEDDA6D" w14:textId="77777777" w:rsidR="004418D4" w:rsidRPr="004418D4" w:rsidRDefault="004418D4" w:rsidP="004418D4">
            <w:pPr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1A7E643D" w14:textId="77777777" w:rsidR="004418D4" w:rsidRDefault="004418D4" w:rsidP="004418D4">
            <w:pPr>
              <w:rPr>
                <w:rFonts w:ascii="TH SarabunPSK" w:hAnsi="TH SarabunPSK" w:cs="TH SarabunPSK"/>
                <w:noProof/>
                <w:sz w:val="24"/>
                <w:szCs w:val="24"/>
                <w:cs/>
                <w:lang w:val="th-TH"/>
              </w:rPr>
            </w:pPr>
          </w:p>
          <w:p w14:paraId="6A92EC6D" w14:textId="77777777" w:rsidR="004418D4" w:rsidRDefault="004418D4" w:rsidP="004418D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06179908" w14:textId="77777777" w:rsidR="004418D4" w:rsidRDefault="004418D4" w:rsidP="004418D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5B8BA77A" w14:textId="77777777" w:rsidR="004418D4" w:rsidRDefault="004418D4" w:rsidP="004418D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2C4D824E" w14:textId="77777777" w:rsidR="004418D4" w:rsidRDefault="004418D4" w:rsidP="004418D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13CDEC5F" w14:textId="77777777" w:rsidR="004418D4" w:rsidRDefault="004418D4" w:rsidP="004418D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1E457938" w14:textId="77777777" w:rsidR="004418D4" w:rsidRDefault="004418D4" w:rsidP="004418D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6AB313DA" w14:textId="77777777" w:rsidR="004418D4" w:rsidRDefault="004418D4" w:rsidP="004418D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5B548BF2" w14:textId="6A48174F" w:rsidR="004418D4" w:rsidRPr="004418D4" w:rsidRDefault="004418D4" w:rsidP="004418D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2840" w:type="dxa"/>
          </w:tcPr>
          <w:p w14:paraId="0DFAC97C" w14:textId="77777777" w:rsidR="00C85804" w:rsidRDefault="00C85804" w:rsidP="00C8580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</w:t>
            </w:r>
            <w:proofErr w:type="spellStart"/>
            <w:r>
              <w:rPr>
                <w:rFonts w:ascii="TH SarabunPSK" w:hAnsi="TH SarabunPSK" w:cs="TH SarabunPSK"/>
                <w:sz w:val="24"/>
                <w:szCs w:val="24"/>
              </w:rPr>
              <w:t>Kahoot</w:t>
            </w:r>
            <w:proofErr w:type="spellEnd"/>
            <w:r>
              <w:rPr>
                <w:rFonts w:ascii="TH SarabunPSK" w:hAnsi="TH SarabunPSK" w:cs="TH SarabunPSK"/>
                <w:sz w:val="24"/>
                <w:szCs w:val="24"/>
              </w:rPr>
              <w:t xml:space="preserve"> (pre/post test)</w:t>
            </w:r>
          </w:p>
          <w:p w14:paraId="48FEB66F" w14:textId="77777777" w:rsidR="00FE1309" w:rsidRDefault="00C85804" w:rsidP="00C8580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2.</w:t>
            </w:r>
            <w:r w:rsidR="0002525B">
              <w:rPr>
                <w:rFonts w:ascii="TH SarabunPSK" w:hAnsi="TH SarabunPSK" w:cs="TH SarabunPSK" w:hint="cs"/>
                <w:sz w:val="24"/>
                <w:szCs w:val="24"/>
                <w:cs/>
              </w:rPr>
              <w:t>อนุทิน/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ผังสรุปความคิด</w:t>
            </w:r>
          </w:p>
          <w:p w14:paraId="5589A572" w14:textId="6C4BC505" w:rsidR="00571E97" w:rsidRPr="005D5EF7" w:rsidRDefault="00571E97" w:rsidP="00C8580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31D231B3" wp14:editId="1FB7B3A4">
                  <wp:extent cx="1362467" cy="1924829"/>
                  <wp:effectExtent l="0" t="0" r="0" b="571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8711" cy="1947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235E" w14:paraId="5C5F5119" w14:textId="77777777" w:rsidTr="00C005FD">
        <w:trPr>
          <w:trHeight w:val="341"/>
        </w:trPr>
        <w:tc>
          <w:tcPr>
            <w:tcW w:w="783" w:type="dxa"/>
            <w:vMerge w:val="restart"/>
            <w:shd w:val="clear" w:color="auto" w:fill="D9D9D9" w:themeFill="background1" w:themeFillShade="D9"/>
            <w:vAlign w:val="center"/>
          </w:tcPr>
          <w:p w14:paraId="66073F2F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สัปดาห์</w:t>
            </w:r>
          </w:p>
        </w:tc>
        <w:tc>
          <w:tcPr>
            <w:tcW w:w="1432" w:type="dxa"/>
            <w:vMerge w:val="restart"/>
            <w:shd w:val="clear" w:color="auto" w:fill="D9D9D9" w:themeFill="background1" w:themeFillShade="D9"/>
            <w:vAlign w:val="center"/>
          </w:tcPr>
          <w:p w14:paraId="3F0FDE64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หัวข้อ</w:t>
            </w:r>
          </w:p>
        </w:tc>
        <w:tc>
          <w:tcPr>
            <w:tcW w:w="1062" w:type="dxa"/>
            <w:vMerge w:val="restart"/>
            <w:shd w:val="clear" w:color="auto" w:fill="D9D9D9" w:themeFill="background1" w:themeFillShade="D9"/>
            <w:vAlign w:val="center"/>
          </w:tcPr>
          <w:p w14:paraId="5ED386E1" w14:textId="77777777" w:rsidR="000735A1" w:rsidRPr="0008073D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จำนวนชั่วโมง</w:t>
            </w:r>
          </w:p>
          <w:p w14:paraId="73EA5CCC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(บรรยาย/ปฏิบัติการ)</w:t>
            </w:r>
          </w:p>
        </w:tc>
        <w:tc>
          <w:tcPr>
            <w:tcW w:w="1093" w:type="dxa"/>
            <w:vMerge w:val="restart"/>
            <w:shd w:val="clear" w:color="auto" w:fill="D9D9D9" w:themeFill="background1" w:themeFillShade="D9"/>
            <w:vAlign w:val="center"/>
          </w:tcPr>
          <w:p w14:paraId="00F6F001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3732" w:type="dxa"/>
            <w:gridSpan w:val="4"/>
            <w:shd w:val="clear" w:color="auto" w:fill="D9D9D9" w:themeFill="background1" w:themeFillShade="D9"/>
          </w:tcPr>
          <w:p w14:paraId="1C620D70" w14:textId="77777777" w:rsidR="000735A1" w:rsidRPr="0008073D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ผลลัพธ์การเรียนรู้</w:t>
            </w:r>
          </w:p>
          <w:p w14:paraId="78AA4891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ที่เกิดขึ้นกับนิสิต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37AEE7F0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รูปแบบการสอน</w:t>
            </w:r>
          </w:p>
        </w:tc>
        <w:tc>
          <w:tcPr>
            <w:tcW w:w="2890" w:type="dxa"/>
            <w:shd w:val="clear" w:color="auto" w:fill="D9D9D9" w:themeFill="background1" w:themeFillShade="D9"/>
            <w:vAlign w:val="center"/>
          </w:tcPr>
          <w:p w14:paraId="4C04AACB" w14:textId="77777777" w:rsidR="000735A1" w:rsidRPr="0008073D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สื่อประกอบ</w:t>
            </w:r>
          </w:p>
          <w:p w14:paraId="6A1907F5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การสอน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5D533684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วิธีการประเมินผลการเรียนรู้</w:t>
            </w:r>
          </w:p>
        </w:tc>
      </w:tr>
      <w:tr w:rsidR="0071235E" w14:paraId="5C9F60E9" w14:textId="77777777" w:rsidTr="00C005FD">
        <w:trPr>
          <w:trHeight w:val="341"/>
        </w:trPr>
        <w:tc>
          <w:tcPr>
            <w:tcW w:w="783" w:type="dxa"/>
            <w:vMerge/>
          </w:tcPr>
          <w:p w14:paraId="4FB7228B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32" w:type="dxa"/>
            <w:vMerge/>
          </w:tcPr>
          <w:p w14:paraId="3FB50F01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1062" w:type="dxa"/>
            <w:vMerge/>
          </w:tcPr>
          <w:p w14:paraId="200D7168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1093" w:type="dxa"/>
            <w:vMerge/>
          </w:tcPr>
          <w:p w14:paraId="3EC466AB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93" w:type="dxa"/>
            <w:shd w:val="clear" w:color="auto" w:fill="D9D9D9" w:themeFill="background1" w:themeFillShade="D9"/>
          </w:tcPr>
          <w:p w14:paraId="0FA37754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lang w:bidi="ar-SA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</w:rPr>
              <w:t>Knowledge</w:t>
            </w:r>
          </w:p>
        </w:tc>
        <w:tc>
          <w:tcPr>
            <w:tcW w:w="1432" w:type="dxa"/>
            <w:shd w:val="clear" w:color="auto" w:fill="D9D9D9" w:themeFill="background1" w:themeFillShade="D9"/>
          </w:tcPr>
          <w:p w14:paraId="0D2596C1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Skill</w:t>
            </w:r>
          </w:p>
        </w:tc>
        <w:tc>
          <w:tcPr>
            <w:tcW w:w="1093" w:type="dxa"/>
            <w:shd w:val="clear" w:color="auto" w:fill="D9D9D9" w:themeFill="background1" w:themeFillShade="D9"/>
          </w:tcPr>
          <w:p w14:paraId="7615174B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Attitude</w:t>
            </w:r>
          </w:p>
        </w:tc>
        <w:tc>
          <w:tcPr>
            <w:tcW w:w="2854" w:type="dxa"/>
            <w:gridSpan w:val="2"/>
          </w:tcPr>
          <w:p w14:paraId="222B8665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2890" w:type="dxa"/>
          </w:tcPr>
          <w:p w14:paraId="7ACF84C3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2840" w:type="dxa"/>
          </w:tcPr>
          <w:p w14:paraId="06253643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</w:tr>
      <w:tr w:rsidR="0071235E" w:rsidRPr="005D5EF7" w14:paraId="58A4FBCB" w14:textId="77777777" w:rsidTr="00C005FD">
        <w:trPr>
          <w:trHeight w:val="359"/>
        </w:trPr>
        <w:tc>
          <w:tcPr>
            <w:tcW w:w="783" w:type="dxa"/>
          </w:tcPr>
          <w:p w14:paraId="4D5AF0DA" w14:textId="77777777" w:rsidR="00570E63" w:rsidRDefault="000D5D82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5-6</w:t>
            </w:r>
          </w:p>
          <w:p w14:paraId="2BB26E88" w14:textId="77777777" w:rsidR="00227A39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7C4288B8" w14:textId="77777777" w:rsidR="00227A39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2234F049" w14:textId="77777777" w:rsidR="00227A39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77F7B592" w14:textId="77777777" w:rsidR="00227A39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3F09EFEE" w14:textId="77777777" w:rsidR="00227A39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56AC5E55" w14:textId="77777777" w:rsidR="00227A39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75EB8725" w14:textId="7B466562" w:rsidR="00227A39" w:rsidRPr="005D5EF7" w:rsidRDefault="00227A39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32" w:type="dxa"/>
          </w:tcPr>
          <w:p w14:paraId="48F42C53" w14:textId="77777777" w:rsidR="002F6B1B" w:rsidRPr="002F6B1B" w:rsidRDefault="002F6B1B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2F6B1B"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t>คาร์บอนฟุตปริ้น</w:t>
            </w:r>
          </w:p>
          <w:p w14:paraId="47290E9C" w14:textId="0C1C35D5" w:rsidR="00857E3D" w:rsidRPr="00031FAA" w:rsidRDefault="00857E3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 w:rsidRPr="00031FAA">
              <w:rPr>
                <w:rFonts w:ascii="TH SarabunPSK" w:hAnsi="TH SarabunPSK" w:cs="TH SarabunPSK"/>
                <w:sz w:val="24"/>
                <w:szCs w:val="24"/>
              </w:rPr>
              <w:t>1.</w:t>
            </w:r>
            <w:r w:rsidRPr="00031FAA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นิยามและความสำคัญของ </w:t>
            </w:r>
            <w:r w:rsidR="002F6B1B">
              <w:rPr>
                <w:rFonts w:ascii="TH SarabunPSK" w:hAnsi="TH SarabunPSK" w:cs="TH SarabunPSK" w:hint="cs"/>
                <w:sz w:val="24"/>
                <w:szCs w:val="24"/>
                <w:cs/>
              </w:rPr>
              <w:t>คาร์บอนฟุตปริ้น</w:t>
            </w:r>
          </w:p>
          <w:p w14:paraId="737D13C2" w14:textId="540102C5" w:rsidR="00857E3D" w:rsidRPr="00031FAA" w:rsidRDefault="00857E3D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 w:rsidRPr="00031FAA">
              <w:rPr>
                <w:rFonts w:ascii="TH SarabunPSK" w:hAnsi="TH SarabunPSK" w:cs="TH SarabunPSK"/>
                <w:sz w:val="24"/>
                <w:szCs w:val="24"/>
              </w:rPr>
              <w:t>2.</w:t>
            </w:r>
            <w:r w:rsidRPr="00031FAA">
              <w:rPr>
                <w:rFonts w:ascii="TH SarabunPSK" w:hAnsi="TH SarabunPSK" w:cs="TH SarabunPSK" w:hint="cs"/>
                <w:sz w:val="24"/>
                <w:szCs w:val="24"/>
                <w:cs/>
              </w:rPr>
              <w:t>การวิเคราะห์และประเมินการปล่อยก๊าซเรือนกระจกในชีวิตประจำวัน</w:t>
            </w:r>
          </w:p>
          <w:p w14:paraId="67AC81A9" w14:textId="6BA32174" w:rsidR="00570E63" w:rsidRPr="00664351" w:rsidRDefault="00031FAA" w:rsidP="0066435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 w:rsidRPr="00031FAA">
              <w:rPr>
                <w:rFonts w:ascii="TH SarabunPSK" w:hAnsi="TH SarabunPSK" w:cs="TH SarabunPSK"/>
                <w:sz w:val="24"/>
                <w:szCs w:val="24"/>
              </w:rPr>
              <w:t>3.</w:t>
            </w:r>
            <w:r w:rsidRPr="00031FAA">
              <w:rPr>
                <w:rFonts w:ascii="TH SarabunPSK" w:hAnsi="TH SarabunPSK" w:cs="TH SarabunPSK" w:hint="cs"/>
                <w:sz w:val="24"/>
                <w:szCs w:val="24"/>
                <w:cs/>
              </w:rPr>
              <w:t>แนวทางการปรับเปลี่ยนพฤติกรรมเพื่อลดก๊าซเรือนกระจก</w:t>
            </w:r>
          </w:p>
        </w:tc>
        <w:tc>
          <w:tcPr>
            <w:tcW w:w="1062" w:type="dxa"/>
          </w:tcPr>
          <w:p w14:paraId="5FF72DE6" w14:textId="71D80DFD" w:rsidR="00570E63" w:rsidRPr="005D5EF7" w:rsidRDefault="000A5D13" w:rsidP="00823E6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</w:t>
            </w:r>
            <w:r w:rsidR="00823E6F">
              <w:rPr>
                <w:rFonts w:ascii="TH SarabunPSK" w:hAnsi="TH SarabunPSK" w:cs="TH SarabunPSK" w:hint="cs"/>
                <w:sz w:val="24"/>
                <w:szCs w:val="24"/>
                <w:cs/>
              </w:rPr>
              <w:t>/9</w:t>
            </w:r>
          </w:p>
        </w:tc>
        <w:tc>
          <w:tcPr>
            <w:tcW w:w="1093" w:type="dxa"/>
          </w:tcPr>
          <w:p w14:paraId="20501BEB" w14:textId="0385AFE3" w:rsidR="00570E63" w:rsidRDefault="00031FAA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</w:t>
            </w:r>
            <w:r w:rsidR="002F6B1B">
              <w:rPr>
                <w:rFonts w:ascii="TH SarabunPSK" w:hAnsi="TH SarabunPSK" w:cs="TH SarabunPSK" w:hint="cs"/>
                <w:sz w:val="24"/>
                <w:szCs w:val="24"/>
                <w:cs/>
              </w:rPr>
              <w:t>กิจกรรมคำนวณคาร์บอนฟุตปริ้นด้วยแอปพลิเคชั่น</w:t>
            </w:r>
          </w:p>
          <w:p w14:paraId="28A8B3E9" w14:textId="58147A6B" w:rsidR="00590075" w:rsidRDefault="00590075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2.</w:t>
            </w:r>
            <w:r w:rsidR="002F6B1B">
              <w:rPr>
                <w:rFonts w:ascii="TH SarabunPSK" w:hAnsi="TH SarabunPSK" w:cs="TH SarabunPSK" w:hint="cs"/>
                <w:sz w:val="24"/>
                <w:szCs w:val="24"/>
                <w:cs/>
              </w:rPr>
              <w:t>กิจกรรมเรียนรู้จากโจทย์ปัญหา</w:t>
            </w:r>
          </w:p>
        </w:tc>
        <w:tc>
          <w:tcPr>
            <w:tcW w:w="1193" w:type="dxa"/>
          </w:tcPr>
          <w:p w14:paraId="6B0AC5F0" w14:textId="78DB4B5C" w:rsidR="00570E63" w:rsidRDefault="00217C64" w:rsidP="00D32F9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1.ประเมินปริมาณการปล่อยก๊าซเรือนกระจกจากกิจกรรมในชีวิตประจำวัน</w:t>
            </w:r>
          </w:p>
        </w:tc>
        <w:tc>
          <w:tcPr>
            <w:tcW w:w="1432" w:type="dxa"/>
          </w:tcPr>
          <w:p w14:paraId="17586F4B" w14:textId="3EFDEC88" w:rsidR="00570E63" w:rsidRDefault="00570E63" w:rsidP="00D32F9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1093" w:type="dxa"/>
          </w:tcPr>
          <w:p w14:paraId="36B24153" w14:textId="3B39BF51" w:rsidR="00570E63" w:rsidRDefault="00B916A6" w:rsidP="00D32F9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1.สร้างความตื่นรู้และตระหนักถึงการมีส่วนร่วมปล่อยก๊าซเรือนกระจกจากกิจกรรมในชีวิตประจำวัน</w:t>
            </w:r>
          </w:p>
        </w:tc>
        <w:tc>
          <w:tcPr>
            <w:tcW w:w="2854" w:type="dxa"/>
            <w:gridSpan w:val="2"/>
          </w:tcPr>
          <w:p w14:paraId="057A1E66" w14:textId="51E5224B" w:rsidR="008864B5" w:rsidRDefault="008864B5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1.ระดมความคิด</w:t>
            </w:r>
            <w:r w:rsidR="003A3F00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="003A3F00" w:rsidRPr="003A3F00">
              <w:rPr>
                <w:rFonts w:ascii="TH SarabunPSK" w:hAnsi="TH SarabunPSK" w:cs="TH SarabunPSK" w:hint="cs"/>
                <w:color w:val="FF0000"/>
                <w:sz w:val="24"/>
                <w:szCs w:val="24"/>
                <w:cs/>
              </w:rPr>
              <w:t xml:space="preserve">(กิจกรรมที่ก่อให้เกิด </w:t>
            </w:r>
            <w:r w:rsidR="003A3F00" w:rsidRPr="003A3F00">
              <w:rPr>
                <w:rFonts w:ascii="TH SarabunPSK" w:hAnsi="TH SarabunPSK" w:cs="TH SarabunPSK"/>
                <w:color w:val="FF0000"/>
                <w:sz w:val="24"/>
                <w:szCs w:val="24"/>
              </w:rPr>
              <w:t>GHG)</w:t>
            </w:r>
          </w:p>
          <w:p w14:paraId="38ECE142" w14:textId="0EAE6650" w:rsidR="008864B5" w:rsidRDefault="008864B5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2.กรณีศึกษา</w:t>
            </w:r>
            <w:r w:rsidR="003A3F00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="003A3F00" w:rsidRPr="003A3F00">
              <w:rPr>
                <w:rFonts w:ascii="TH SarabunPSK" w:hAnsi="TH SarabunPSK" w:cs="TH SarabunPSK"/>
                <w:color w:val="FF0000"/>
                <w:sz w:val="24"/>
                <w:szCs w:val="24"/>
              </w:rPr>
              <w:t>(</w:t>
            </w:r>
            <w:r w:rsidR="003A3F00" w:rsidRPr="003A3F00">
              <w:rPr>
                <w:rFonts w:ascii="TH SarabunPSK" w:hAnsi="TH SarabunPSK" w:cs="TH SarabunPSK" w:hint="cs"/>
                <w:color w:val="FF0000"/>
                <w:sz w:val="24"/>
                <w:szCs w:val="24"/>
                <w:cs/>
              </w:rPr>
              <w:t xml:space="preserve">กิจกรรมของมนุษย์และธุรกิจที่ก่อให้เกิด </w:t>
            </w:r>
            <w:r w:rsidR="003A3F00" w:rsidRPr="003A3F00">
              <w:rPr>
                <w:rFonts w:ascii="TH SarabunPSK" w:hAnsi="TH SarabunPSK" w:cs="TH SarabunPSK"/>
                <w:color w:val="FF0000"/>
                <w:sz w:val="24"/>
                <w:szCs w:val="24"/>
              </w:rPr>
              <w:t>GHG)</w:t>
            </w:r>
          </w:p>
          <w:p w14:paraId="6F80E604" w14:textId="700113AA" w:rsidR="00570E63" w:rsidRPr="005D5EF7" w:rsidRDefault="008864B5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3.อภิปรายกลุ่ม</w:t>
            </w:r>
            <w:r w:rsidR="003A3F00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="003A3F00" w:rsidRPr="003A3F00">
              <w:rPr>
                <w:rFonts w:ascii="TH SarabunPSK" w:hAnsi="TH SarabunPSK" w:cs="TH SarabunPSK"/>
                <w:color w:val="FF0000"/>
                <w:sz w:val="24"/>
                <w:szCs w:val="24"/>
              </w:rPr>
              <w:t>(Carbon foot print)</w:t>
            </w:r>
          </w:p>
        </w:tc>
        <w:tc>
          <w:tcPr>
            <w:tcW w:w="2890" w:type="dxa"/>
          </w:tcPr>
          <w:p w14:paraId="17FF9EF8" w14:textId="66E6D0D6" w:rsidR="008864B5" w:rsidRDefault="008864B5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1.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คลิปวีดีโอ</w:t>
            </w:r>
          </w:p>
          <w:p w14:paraId="3FE69821" w14:textId="07D500D1" w:rsidR="002479E5" w:rsidRDefault="002479E5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19B8ADEF" wp14:editId="0F0BF93E">
                  <wp:extent cx="1500027" cy="842263"/>
                  <wp:effectExtent l="0" t="0" r="0" b="0"/>
                  <wp:docPr id="26" name="Picture 26" descr="A picture containing timeli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 descr="A picture containing timeline&#10;&#10;Description automatically generated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548" cy="871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8D178A" w14:textId="402F9FC2" w:rsidR="002479E5" w:rsidRDefault="002479E5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7E109FF4" wp14:editId="2C3E322F">
                  <wp:extent cx="1499870" cy="864802"/>
                  <wp:effectExtent l="0" t="0" r="0" b="0"/>
                  <wp:docPr id="27" name="Picture 27" descr="A picture containing text, indoor, computer, screensho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 descr="A picture containing text, indoor, computer, screenshot&#10;&#10;Description automatically generated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772" cy="897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2C31C3" w14:textId="38868CB6" w:rsidR="0002525B" w:rsidRDefault="008864B5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2.</w:t>
            </w:r>
            <w:r w:rsidR="00A250B2">
              <w:rPr>
                <w:rFonts w:ascii="TH SarabunPSK" w:hAnsi="TH SarabunPSK" w:cs="TH SarabunPSK" w:hint="cs"/>
                <w:sz w:val="24"/>
                <w:szCs w:val="24"/>
                <w:cs/>
              </w:rPr>
              <w:t>สไลด์</w:t>
            </w:r>
          </w:p>
          <w:p w14:paraId="1CD0F2AB" w14:textId="778942F5" w:rsidR="002479E5" w:rsidRDefault="002479E5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67DABA6C" wp14:editId="130AA0CF">
                  <wp:extent cx="1571625" cy="429607"/>
                  <wp:effectExtent l="0" t="0" r="3175" b="2540"/>
                  <wp:docPr id="29" name="Picture 29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 descr="Graphical user interface, application&#10;&#10;Description automatically generated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969" cy="47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E5DEA2" w14:textId="77777777" w:rsidR="00570E63" w:rsidRDefault="0002525B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3.</w:t>
            </w:r>
            <w:r w:rsidR="00B916A6">
              <w:rPr>
                <w:rFonts w:ascii="TH SarabunPSK" w:hAnsi="TH SarabunPSK" w:cs="TH SarabunPSK"/>
                <w:sz w:val="24"/>
                <w:szCs w:val="24"/>
              </w:rPr>
              <w:t>Application</w:t>
            </w:r>
          </w:p>
          <w:p w14:paraId="3F0511A0" w14:textId="12B541DE" w:rsidR="002479E5" w:rsidRPr="005D5EF7" w:rsidRDefault="002479E5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4EACA4DC" wp14:editId="386C946B">
                  <wp:extent cx="1407648" cy="1102709"/>
                  <wp:effectExtent l="0" t="0" r="2540" b="2540"/>
                  <wp:docPr id="28" name="Picture 28" descr="Graphical user interfac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 descr="Graphical user interface&#10;&#10;Description automatically generated with low confidence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8966" cy="111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0" w:type="dxa"/>
          </w:tcPr>
          <w:p w14:paraId="7419D49A" w14:textId="6E0BEA69" w:rsidR="008864B5" w:rsidRDefault="008864B5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</w:t>
            </w:r>
            <w:proofErr w:type="spellStart"/>
            <w:r>
              <w:rPr>
                <w:rFonts w:ascii="TH SarabunPSK" w:hAnsi="TH SarabunPSK" w:cs="TH SarabunPSK"/>
                <w:sz w:val="24"/>
                <w:szCs w:val="24"/>
              </w:rPr>
              <w:t>Kahoot</w:t>
            </w:r>
            <w:proofErr w:type="spellEnd"/>
            <w:r>
              <w:rPr>
                <w:rFonts w:ascii="TH SarabunPSK" w:hAnsi="TH SarabunPSK" w:cs="TH SarabunPSK"/>
                <w:sz w:val="24"/>
                <w:szCs w:val="24"/>
              </w:rPr>
              <w:t xml:space="preserve"> (pre/post test)</w:t>
            </w:r>
          </w:p>
          <w:p w14:paraId="5A2CA672" w14:textId="57613DD1" w:rsidR="004418D4" w:rsidRDefault="004418D4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488D64E0" wp14:editId="7363B911">
                  <wp:extent cx="950507" cy="1345035"/>
                  <wp:effectExtent l="0" t="0" r="254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987" cy="136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1665AA" w14:textId="77777777" w:rsidR="008864B5" w:rsidRDefault="008864B5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2.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ผังสรุปความคิด</w:t>
            </w:r>
          </w:p>
          <w:p w14:paraId="57692210" w14:textId="77777777" w:rsidR="00570E63" w:rsidRDefault="008864B5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3.ผลลัพธ์จากการใช้</w:t>
            </w:r>
            <w:r>
              <w:rPr>
                <w:rFonts w:ascii="TH SarabunPSK" w:hAnsi="TH SarabunPSK" w:cs="TH SarabunPSK"/>
                <w:sz w:val="24"/>
                <w:szCs w:val="24"/>
              </w:rPr>
              <w:t>Application</w:t>
            </w:r>
          </w:p>
          <w:p w14:paraId="40820FCD" w14:textId="6422733C" w:rsidR="003A3F00" w:rsidRPr="005D5EF7" w:rsidRDefault="00697F96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18AB9F50" wp14:editId="5CBCE32E">
                  <wp:extent cx="1300861" cy="1475878"/>
                  <wp:effectExtent l="0" t="0" r="0" b="0"/>
                  <wp:docPr id="30" name="Picture 30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 descr="Diagram&#10;&#10;Description automatically generated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378" cy="1519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235E" w:rsidRPr="005D5EF7" w14:paraId="3CDD0DF9" w14:textId="77777777" w:rsidTr="00C005FD">
        <w:trPr>
          <w:trHeight w:val="341"/>
        </w:trPr>
        <w:tc>
          <w:tcPr>
            <w:tcW w:w="783" w:type="dxa"/>
          </w:tcPr>
          <w:p w14:paraId="03AD2C0A" w14:textId="33431AAC" w:rsidR="00664351" w:rsidRPr="005D5EF7" w:rsidRDefault="000D5D82" w:rsidP="0040407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7</w:t>
            </w:r>
          </w:p>
        </w:tc>
        <w:tc>
          <w:tcPr>
            <w:tcW w:w="1432" w:type="dxa"/>
          </w:tcPr>
          <w:p w14:paraId="0EE25FB1" w14:textId="19ED39EE" w:rsidR="00664351" w:rsidRDefault="002F6B1B" w:rsidP="0066435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t>ขยะเหลือศูนย์</w:t>
            </w:r>
          </w:p>
          <w:p w14:paraId="1D7DC3F9" w14:textId="77777777" w:rsidR="00664351" w:rsidRPr="00664351" w:rsidRDefault="00664351" w:rsidP="0066435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 w:rsidRPr="00664351">
              <w:rPr>
                <w:rFonts w:ascii="TH SarabunPSK" w:hAnsi="TH SarabunPSK" w:cs="TH SarabunPSK"/>
                <w:sz w:val="24"/>
                <w:szCs w:val="24"/>
              </w:rPr>
              <w:t>1.</w:t>
            </w:r>
            <w:r w:rsidRPr="00664351">
              <w:rPr>
                <w:rFonts w:ascii="TH SarabunPSK" w:hAnsi="TH SarabunPSK" w:cs="TH SarabunPSK" w:hint="cs"/>
                <w:sz w:val="24"/>
                <w:szCs w:val="24"/>
                <w:cs/>
              </w:rPr>
              <w:t>ขยะและของเสีย</w:t>
            </w:r>
          </w:p>
          <w:p w14:paraId="7CD3E38C" w14:textId="77777777" w:rsidR="00664351" w:rsidRPr="00664351" w:rsidRDefault="00664351" w:rsidP="0066435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 w:rsidRPr="00664351">
              <w:rPr>
                <w:rFonts w:ascii="TH SarabunPSK" w:hAnsi="TH SarabunPSK" w:cs="TH SarabunPSK" w:hint="cs"/>
                <w:sz w:val="24"/>
                <w:szCs w:val="24"/>
                <w:cs/>
              </w:rPr>
              <w:t>2.การจัดการขยะในปัจจุบัน</w:t>
            </w:r>
          </w:p>
          <w:p w14:paraId="67CD659F" w14:textId="2E4B790F" w:rsidR="00664351" w:rsidRPr="00664351" w:rsidRDefault="00664351" w:rsidP="0066435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 w:rsidRPr="00664351">
              <w:rPr>
                <w:rFonts w:ascii="TH SarabunPSK" w:hAnsi="TH SarabunPSK" w:cs="TH SarabunPSK" w:hint="cs"/>
                <w:sz w:val="24"/>
                <w:szCs w:val="24"/>
                <w:cs/>
              </w:rPr>
              <w:t>3.แนวคิด</w:t>
            </w:r>
            <w:r w:rsidR="002F6B1B">
              <w:rPr>
                <w:rFonts w:ascii="TH SarabunPSK" w:hAnsi="TH SarabunPSK" w:cs="TH SarabunPSK" w:hint="cs"/>
                <w:sz w:val="24"/>
                <w:szCs w:val="24"/>
                <w:cs/>
              </w:rPr>
              <w:t>ขยะเหลือศูนย์</w:t>
            </w:r>
          </w:p>
          <w:p w14:paraId="257F3A20" w14:textId="3764BA4A" w:rsidR="00664351" w:rsidRDefault="00664351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664351">
              <w:rPr>
                <w:rFonts w:ascii="TH SarabunPSK" w:hAnsi="TH SarabunPSK" w:cs="TH SarabunPSK"/>
                <w:sz w:val="24"/>
                <w:szCs w:val="24"/>
              </w:rPr>
              <w:t>4.</w:t>
            </w:r>
            <w:r w:rsidR="002F6B1B">
              <w:rPr>
                <w:rFonts w:ascii="TH SarabunPSK" w:hAnsi="TH SarabunPSK" w:cs="TH SarabunPSK" w:hint="cs"/>
                <w:sz w:val="24"/>
                <w:szCs w:val="24"/>
                <w:cs/>
              </w:rPr>
              <w:t>ขยะเหลือศูนย์</w:t>
            </w:r>
            <w:r w:rsidR="00584796">
              <w:rPr>
                <w:rFonts w:ascii="TH SarabunPSK" w:hAnsi="TH SarabunPSK" w:cs="TH SarabunPSK" w:hint="cs"/>
                <w:sz w:val="24"/>
                <w:szCs w:val="24"/>
                <w:cs/>
              </w:rPr>
              <w:t>ในสถานประกอบการ</w:t>
            </w:r>
            <w:r w:rsidRPr="00664351">
              <w:rPr>
                <w:rFonts w:ascii="TH SarabunPSK" w:hAnsi="TH SarabunPSK" w:cs="TH SarabunPSK" w:hint="cs"/>
                <w:sz w:val="24"/>
                <w:szCs w:val="24"/>
                <w:cs/>
              </w:rPr>
              <w:t>ในประเทศไทย</w:t>
            </w:r>
          </w:p>
        </w:tc>
        <w:tc>
          <w:tcPr>
            <w:tcW w:w="1062" w:type="dxa"/>
          </w:tcPr>
          <w:p w14:paraId="1CE5A3D6" w14:textId="0A1D52E2" w:rsidR="00664351" w:rsidRPr="005D5EF7" w:rsidRDefault="000A5D13" w:rsidP="00823E6F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</w:t>
            </w:r>
            <w:r w:rsidR="00823E6F">
              <w:rPr>
                <w:rFonts w:ascii="TH SarabunPSK" w:hAnsi="TH SarabunPSK" w:cs="TH SarabunPSK" w:hint="cs"/>
                <w:sz w:val="24"/>
                <w:szCs w:val="24"/>
                <w:cs/>
              </w:rPr>
              <w:t>/</w:t>
            </w:r>
            <w:r w:rsidR="00A92EF9">
              <w:rPr>
                <w:rFonts w:ascii="TH SarabunPSK" w:hAnsi="TH SarabunPSK" w:cs="TH SarabunPSK" w:hint="cs"/>
                <w:sz w:val="24"/>
                <w:szCs w:val="24"/>
                <w:cs/>
              </w:rPr>
              <w:t>6</w:t>
            </w:r>
          </w:p>
        </w:tc>
        <w:tc>
          <w:tcPr>
            <w:tcW w:w="1093" w:type="dxa"/>
          </w:tcPr>
          <w:p w14:paraId="538AA3B4" w14:textId="77777777" w:rsidR="00664351" w:rsidRDefault="00664351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1.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สำรวจขยะในชีวิตประจำวัน</w:t>
            </w:r>
          </w:p>
          <w:p w14:paraId="30CB03C9" w14:textId="0225F024" w:rsidR="00664351" w:rsidRDefault="00664351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</w:t>
            </w:r>
            <w:r w:rsidR="002F6B1B">
              <w:rPr>
                <w:rFonts w:ascii="TH SarabunPSK" w:hAnsi="TH SarabunPSK" w:cs="TH SarabunPSK" w:hint="cs"/>
                <w:sz w:val="24"/>
                <w:szCs w:val="24"/>
                <w:cs/>
              </w:rPr>
              <w:t>กิจกรรมการประลอง ขยะเหลือศูนย์</w:t>
            </w:r>
            <w:r w:rsidR="002F6B1B">
              <w:rPr>
                <w:rFonts w:ascii="TH SarabunPSK" w:hAnsi="TH SarabunPSK" w:cs="TH SarabunPSK"/>
                <w:sz w:val="24"/>
                <w:szCs w:val="24"/>
              </w:rPr>
              <w:t xml:space="preserve"> </w:t>
            </w:r>
            <w:r w:rsidR="002F6B1B">
              <w:rPr>
                <w:rFonts w:ascii="TH SarabunPSK" w:hAnsi="TH SarabunPSK" w:cs="TH SarabunPSK" w:hint="cs"/>
                <w:sz w:val="24"/>
                <w:szCs w:val="24"/>
                <w:cs/>
              </w:rPr>
              <w:t>ลดขยะเพื่อโลก</w:t>
            </w:r>
          </w:p>
        </w:tc>
        <w:tc>
          <w:tcPr>
            <w:tcW w:w="1193" w:type="dxa"/>
          </w:tcPr>
          <w:p w14:paraId="63CA0FE8" w14:textId="32990192" w:rsidR="00664351" w:rsidRDefault="00217C64" w:rsidP="00694A5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 สามารถอธิบายผลกระทบที่เกิดจาก</w:t>
            </w:r>
            <w:r w:rsidR="004D7620">
              <w:rPr>
                <w:rFonts w:ascii="TH SarabunPSK" w:hAnsi="TH SarabunPSK" w:cs="TH SarabunPSK" w:hint="cs"/>
                <w:sz w:val="24"/>
                <w:szCs w:val="24"/>
                <w:cs/>
              </w:rPr>
              <w:t>ขยะและ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สามารถ</w:t>
            </w:r>
            <w:r w:rsidR="004D7620">
              <w:rPr>
                <w:rFonts w:ascii="TH SarabunPSK" w:hAnsi="TH SarabunPSK" w:cs="TH SarabunPSK" w:hint="cs"/>
                <w:sz w:val="24"/>
                <w:szCs w:val="24"/>
                <w:cs/>
              </w:rPr>
              <w:t>คัดแยก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ได้</w:t>
            </w:r>
            <w:r w:rsidR="004D7620">
              <w:rPr>
                <w:rFonts w:ascii="TH SarabunPSK" w:hAnsi="TH SarabunPSK" w:cs="TH SarabunPSK" w:hint="cs"/>
                <w:sz w:val="24"/>
                <w:szCs w:val="24"/>
                <w:cs/>
              </w:rPr>
              <w:t>อย่างถูกวิธี</w:t>
            </w:r>
          </w:p>
          <w:p w14:paraId="775D14F3" w14:textId="10B63094" w:rsidR="004D7620" w:rsidRDefault="004D7620" w:rsidP="00694A5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</w:t>
            </w:r>
            <w:r w:rsidR="00217C64">
              <w:rPr>
                <w:rFonts w:ascii="TH SarabunPSK" w:hAnsi="TH SarabunPSK" w:cs="TH SarabunPSK" w:hint="cs"/>
                <w:sz w:val="24"/>
                <w:szCs w:val="24"/>
                <w:cs/>
              </w:rPr>
              <w:t>อธิบาย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แนว</w:t>
            </w:r>
            <w:r w:rsidR="00217C64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คิดของ </w:t>
            </w:r>
            <w:r w:rsidR="002F6B1B">
              <w:rPr>
                <w:rFonts w:ascii="TH SarabunPSK" w:hAnsi="TH SarabunPSK" w:cs="TH SarabunPSK" w:hint="cs"/>
                <w:sz w:val="24"/>
                <w:szCs w:val="24"/>
                <w:cs/>
              </w:rPr>
              <w:t>ขยะเหลือศูนย์</w:t>
            </w:r>
            <w:r w:rsidR="00217C64">
              <w:rPr>
                <w:rFonts w:ascii="TH SarabunPSK" w:hAnsi="TH SarabunPSK" w:cs="TH SarabunPSK" w:hint="cs"/>
                <w:sz w:val="24"/>
                <w:szCs w:val="24"/>
                <w:cs/>
              </w:rPr>
              <w:t>ได้</w:t>
            </w:r>
          </w:p>
        </w:tc>
        <w:tc>
          <w:tcPr>
            <w:tcW w:w="1432" w:type="dxa"/>
          </w:tcPr>
          <w:p w14:paraId="48F9B3CD" w14:textId="2299BD0E" w:rsidR="001A1B9A" w:rsidRDefault="00B916A6" w:rsidP="00694A5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</w:t>
            </w:r>
            <w:r w:rsidR="00217C64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สามารถสร้าง</w:t>
            </w:r>
            <w:r w:rsidR="001A1B9A">
              <w:rPr>
                <w:rFonts w:ascii="TH SarabunPSK" w:hAnsi="TH SarabunPSK" w:cs="TH SarabunPSK" w:hint="cs"/>
                <w:sz w:val="24"/>
                <w:szCs w:val="24"/>
                <w:cs/>
              </w:rPr>
              <w:t>สื่อและนำเสนอ</w:t>
            </w:r>
            <w:r w:rsidR="00217C64">
              <w:rPr>
                <w:rFonts w:ascii="TH SarabunPSK" w:hAnsi="TH SarabunPSK" w:cs="TH SarabunPSK" w:hint="cs"/>
                <w:sz w:val="24"/>
                <w:szCs w:val="24"/>
                <w:cs/>
              </w:rPr>
              <w:t>ได้</w:t>
            </w:r>
          </w:p>
        </w:tc>
        <w:tc>
          <w:tcPr>
            <w:tcW w:w="1093" w:type="dxa"/>
          </w:tcPr>
          <w:p w14:paraId="2E738D53" w14:textId="372DDA4C" w:rsidR="00664351" w:rsidRDefault="004D7620" w:rsidP="00694A54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1.ปรับเปลี่ยนความคิด ลดการสร้างขยะในชีวิตประจำวัน</w:t>
            </w:r>
          </w:p>
        </w:tc>
        <w:tc>
          <w:tcPr>
            <w:tcW w:w="2854" w:type="dxa"/>
            <w:gridSpan w:val="2"/>
          </w:tcPr>
          <w:p w14:paraId="2F3C3EDF" w14:textId="77777777" w:rsidR="00664351" w:rsidRDefault="00525E45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1.อภิปรายกลุ่ม</w:t>
            </w:r>
          </w:p>
          <w:p w14:paraId="48C2C079" w14:textId="088849F0" w:rsidR="0002525B" w:rsidRDefault="008864B5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2.กรณีศึกษา</w:t>
            </w:r>
            <w:r w:rsidR="0071235E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  <w:r w:rsidR="0071235E" w:rsidRPr="0071235E">
              <w:rPr>
                <w:rFonts w:ascii="TH SarabunPSK" w:hAnsi="TH SarabunPSK" w:cs="TH SarabunPSK" w:hint="cs"/>
                <w:color w:val="FF0000"/>
                <w:sz w:val="24"/>
                <w:szCs w:val="24"/>
                <w:cs/>
              </w:rPr>
              <w:t>ขยะในชุมชน</w:t>
            </w:r>
          </w:p>
          <w:p w14:paraId="3544B965" w14:textId="0852F26B" w:rsidR="008864B5" w:rsidRDefault="0002525B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3.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การสำรวจพื้นที่</w:t>
            </w:r>
            <w:r w:rsidR="0071235E">
              <w:rPr>
                <w:rFonts w:ascii="TH SarabunPSK" w:hAnsi="TH SarabunPSK" w:cs="TH SarabunPSK" w:hint="cs"/>
                <w:sz w:val="24"/>
                <w:szCs w:val="24"/>
                <w:cs/>
              </w:rPr>
              <w:t xml:space="preserve"> </w:t>
            </w:r>
            <w:r w:rsidR="0071235E" w:rsidRPr="0071235E">
              <w:rPr>
                <w:rFonts w:ascii="TH SarabunPSK" w:hAnsi="TH SarabunPSK" w:cs="TH SarabunPSK" w:hint="cs"/>
                <w:color w:val="FF0000"/>
                <w:sz w:val="24"/>
                <w:szCs w:val="24"/>
                <w:cs/>
              </w:rPr>
              <w:t>ขยะในชุมชนและแนวทางการลดขยะ</w:t>
            </w:r>
          </w:p>
          <w:p w14:paraId="2201786E" w14:textId="5F67114D" w:rsidR="008864B5" w:rsidRPr="005D5EF7" w:rsidRDefault="00732465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100F9D8E" wp14:editId="5CC0A178">
                  <wp:extent cx="2011993" cy="1902645"/>
                  <wp:effectExtent l="0" t="0" r="0" b="2540"/>
                  <wp:docPr id="35" name="Picture 35" descr="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 descr="Table&#10;&#10;Description automatically generated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3047" cy="1941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14:paraId="4D2FAA75" w14:textId="5BCA8220" w:rsidR="008864B5" w:rsidRDefault="008864B5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1.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คลิปวีดีโอ</w:t>
            </w:r>
          </w:p>
          <w:p w14:paraId="02EEF114" w14:textId="62419CC6" w:rsidR="0002525B" w:rsidRDefault="0002525B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</w:t>
            </w:r>
            <w:r w:rsidR="00A250B2">
              <w:rPr>
                <w:rFonts w:ascii="TH SarabunPSK" w:hAnsi="TH SarabunPSK" w:cs="TH SarabunPSK" w:hint="cs"/>
                <w:sz w:val="24"/>
                <w:szCs w:val="24"/>
                <w:cs/>
              </w:rPr>
              <w:t>สไลด์</w:t>
            </w:r>
          </w:p>
          <w:p w14:paraId="0A284960" w14:textId="1F00C425" w:rsidR="002479E5" w:rsidRDefault="00123291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7B718DD0" wp14:editId="68022258">
                  <wp:extent cx="1476197" cy="832206"/>
                  <wp:effectExtent l="0" t="0" r="0" b="6350"/>
                  <wp:docPr id="31" name="Picture 31" descr="Background patter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 descr="Background pattern&#10;&#10;Description automatically generated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9066" cy="856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58E6A8" w14:textId="4EE858DF" w:rsidR="00571E97" w:rsidRDefault="00571E97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70EE75F1" w14:textId="6ADDE66A" w:rsidR="004418D4" w:rsidRDefault="004418D4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  <w:p w14:paraId="2D75CE2F" w14:textId="4963EE0D" w:rsidR="00664351" w:rsidRPr="005D5EF7" w:rsidRDefault="00664351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2840" w:type="dxa"/>
          </w:tcPr>
          <w:p w14:paraId="64D7AB7C" w14:textId="7052845D" w:rsidR="00CC4E48" w:rsidRDefault="0002525B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1.</w:t>
            </w:r>
            <w:r>
              <w:rPr>
                <w:rFonts w:ascii="TH SarabunPSK" w:hAnsi="TH SarabunPSK" w:cs="TH SarabunPSK"/>
                <w:sz w:val="24"/>
                <w:szCs w:val="24"/>
              </w:rPr>
              <w:t>pre/post test</w:t>
            </w:r>
          </w:p>
          <w:p w14:paraId="28ACD381" w14:textId="281EA8A2" w:rsidR="004418D4" w:rsidRDefault="00123291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3B381A3B" wp14:editId="725318EE">
                  <wp:extent cx="1248481" cy="1230993"/>
                  <wp:effectExtent l="0" t="0" r="0" b="1270"/>
                  <wp:docPr id="32" name="Picture 32" descr="Graphical user interface, application, Team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 descr="Graphical user interface, application, Teams&#10;&#10;Description automatically generated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9334" cy="1251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0C5642" w14:textId="711321E6" w:rsidR="00664351" w:rsidRDefault="0002525B" w:rsidP="0012329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both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</w:t>
            </w:r>
            <w:r w:rsidR="00525E45">
              <w:rPr>
                <w:rFonts w:ascii="TH SarabunPSK" w:hAnsi="TH SarabunPSK" w:cs="TH SarabunPSK" w:hint="cs"/>
                <w:sz w:val="24"/>
                <w:szCs w:val="24"/>
                <w:cs/>
              </w:rPr>
              <w:t>การนำเสนอ</w:t>
            </w:r>
          </w:p>
          <w:p w14:paraId="060857EA" w14:textId="2C2A6A6D" w:rsidR="00123291" w:rsidRDefault="00123291" w:rsidP="0012329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both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7241945D" wp14:editId="68423275">
                  <wp:extent cx="1303459" cy="923484"/>
                  <wp:effectExtent l="0" t="0" r="5080" b="3810"/>
                  <wp:docPr id="34" name="Picture 34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 descr="Graphical user interface, application&#10;&#10;Description automatically generated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990" cy="947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C13ACD" w14:textId="77777777" w:rsidR="004418D4" w:rsidRDefault="00123291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160EF49C" wp14:editId="5D1105AA">
                  <wp:extent cx="1316991" cy="930934"/>
                  <wp:effectExtent l="0" t="0" r="3810" b="0"/>
                  <wp:docPr id="33" name="Picture 33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 descr="Graphical user interface, application&#10;&#10;Description automatically generated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544" cy="954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29D6D6" w14:textId="77777777" w:rsidR="004D1B53" w:rsidRDefault="004D1B53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1FC8C3E5" w14:textId="77777777" w:rsidR="004D1B53" w:rsidRDefault="004D1B53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218A485A" w14:textId="77777777" w:rsidR="004D1B53" w:rsidRDefault="004D1B53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1B7399B9" w14:textId="5106728C" w:rsidR="004D1B53" w:rsidRPr="005D5EF7" w:rsidRDefault="004D1B53" w:rsidP="00BA59A0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</w:tr>
      <w:tr w:rsidR="0071235E" w14:paraId="2BF994C9" w14:textId="77777777" w:rsidTr="00C005FD">
        <w:trPr>
          <w:trHeight w:val="341"/>
        </w:trPr>
        <w:tc>
          <w:tcPr>
            <w:tcW w:w="783" w:type="dxa"/>
            <w:vMerge w:val="restart"/>
            <w:shd w:val="clear" w:color="auto" w:fill="D9D9D9" w:themeFill="background1" w:themeFillShade="D9"/>
            <w:vAlign w:val="center"/>
          </w:tcPr>
          <w:p w14:paraId="519744BA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สัปดาห์</w:t>
            </w:r>
          </w:p>
        </w:tc>
        <w:tc>
          <w:tcPr>
            <w:tcW w:w="1432" w:type="dxa"/>
            <w:vMerge w:val="restart"/>
            <w:shd w:val="clear" w:color="auto" w:fill="D9D9D9" w:themeFill="background1" w:themeFillShade="D9"/>
            <w:vAlign w:val="center"/>
          </w:tcPr>
          <w:p w14:paraId="33346F22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หัวข้อ</w:t>
            </w:r>
          </w:p>
        </w:tc>
        <w:tc>
          <w:tcPr>
            <w:tcW w:w="1062" w:type="dxa"/>
            <w:vMerge w:val="restart"/>
            <w:shd w:val="clear" w:color="auto" w:fill="D9D9D9" w:themeFill="background1" w:themeFillShade="D9"/>
            <w:vAlign w:val="center"/>
          </w:tcPr>
          <w:p w14:paraId="7D9843D7" w14:textId="77777777" w:rsidR="000735A1" w:rsidRPr="0008073D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จำนวนชั่วโมง</w:t>
            </w:r>
          </w:p>
          <w:p w14:paraId="556F7CCD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(บรรยาย/ปฏิบัติการ)</w:t>
            </w:r>
          </w:p>
        </w:tc>
        <w:tc>
          <w:tcPr>
            <w:tcW w:w="1093" w:type="dxa"/>
            <w:vMerge w:val="restart"/>
            <w:shd w:val="clear" w:color="auto" w:fill="D9D9D9" w:themeFill="background1" w:themeFillShade="D9"/>
            <w:vAlign w:val="center"/>
          </w:tcPr>
          <w:p w14:paraId="31139B51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3732" w:type="dxa"/>
            <w:gridSpan w:val="4"/>
            <w:shd w:val="clear" w:color="auto" w:fill="D9D9D9" w:themeFill="background1" w:themeFillShade="D9"/>
          </w:tcPr>
          <w:p w14:paraId="583A39E8" w14:textId="77777777" w:rsidR="000735A1" w:rsidRPr="0008073D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ผลลัพธ์การเรียนรู้</w:t>
            </w:r>
          </w:p>
          <w:p w14:paraId="4CCC5E0F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ที่เกิดขึ้นกับนิสิต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57414B0D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รูปแบบการสอน</w:t>
            </w:r>
          </w:p>
        </w:tc>
        <w:tc>
          <w:tcPr>
            <w:tcW w:w="2890" w:type="dxa"/>
            <w:shd w:val="clear" w:color="auto" w:fill="D9D9D9" w:themeFill="background1" w:themeFillShade="D9"/>
            <w:vAlign w:val="center"/>
          </w:tcPr>
          <w:p w14:paraId="7EE9173F" w14:textId="77777777" w:rsidR="000735A1" w:rsidRPr="0008073D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สื่อประกอบ</w:t>
            </w:r>
          </w:p>
          <w:p w14:paraId="4F2DD0CF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การสอน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2BB07808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วิธีการประเมินผลการเรียนรู้</w:t>
            </w:r>
          </w:p>
        </w:tc>
      </w:tr>
      <w:tr w:rsidR="0071235E" w14:paraId="2D646FAD" w14:textId="77777777" w:rsidTr="00C005FD">
        <w:trPr>
          <w:trHeight w:val="341"/>
        </w:trPr>
        <w:tc>
          <w:tcPr>
            <w:tcW w:w="783" w:type="dxa"/>
            <w:vMerge/>
          </w:tcPr>
          <w:p w14:paraId="20CDC09B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32" w:type="dxa"/>
            <w:vMerge/>
          </w:tcPr>
          <w:p w14:paraId="1062CF21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1062" w:type="dxa"/>
            <w:vMerge/>
          </w:tcPr>
          <w:p w14:paraId="39B0F024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1093" w:type="dxa"/>
            <w:vMerge/>
          </w:tcPr>
          <w:p w14:paraId="53F97609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193" w:type="dxa"/>
            <w:shd w:val="clear" w:color="auto" w:fill="D9D9D9" w:themeFill="background1" w:themeFillShade="D9"/>
          </w:tcPr>
          <w:p w14:paraId="243212C2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lang w:bidi="ar-SA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</w:rPr>
              <w:t>Knowledge</w:t>
            </w:r>
          </w:p>
        </w:tc>
        <w:tc>
          <w:tcPr>
            <w:tcW w:w="1432" w:type="dxa"/>
            <w:shd w:val="clear" w:color="auto" w:fill="D9D9D9" w:themeFill="background1" w:themeFillShade="D9"/>
          </w:tcPr>
          <w:p w14:paraId="30066E00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Skill</w:t>
            </w:r>
          </w:p>
        </w:tc>
        <w:tc>
          <w:tcPr>
            <w:tcW w:w="1093" w:type="dxa"/>
            <w:shd w:val="clear" w:color="auto" w:fill="D9D9D9" w:themeFill="background1" w:themeFillShade="D9"/>
          </w:tcPr>
          <w:p w14:paraId="01B6C175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Attitude</w:t>
            </w:r>
          </w:p>
        </w:tc>
        <w:tc>
          <w:tcPr>
            <w:tcW w:w="2854" w:type="dxa"/>
            <w:gridSpan w:val="2"/>
          </w:tcPr>
          <w:p w14:paraId="5B28559B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2890" w:type="dxa"/>
          </w:tcPr>
          <w:p w14:paraId="35690CAE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2840" w:type="dxa"/>
          </w:tcPr>
          <w:p w14:paraId="1A1832E0" w14:textId="77777777" w:rsidR="000735A1" w:rsidRDefault="000735A1" w:rsidP="00175EC8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</w:tr>
      <w:tr w:rsidR="0071235E" w:rsidRPr="005D5EF7" w14:paraId="0758E756" w14:textId="77777777" w:rsidTr="00C005FD">
        <w:trPr>
          <w:trHeight w:val="341"/>
        </w:trPr>
        <w:tc>
          <w:tcPr>
            <w:tcW w:w="783" w:type="dxa"/>
          </w:tcPr>
          <w:p w14:paraId="03865F1A" w14:textId="5F513168" w:rsidR="00F820D1" w:rsidRPr="00D13425" w:rsidRDefault="000D5D82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</w:rPr>
              <w:t>8-9</w:t>
            </w:r>
          </w:p>
        </w:tc>
        <w:tc>
          <w:tcPr>
            <w:tcW w:w="1432" w:type="dxa"/>
          </w:tcPr>
          <w:p w14:paraId="55FD68AE" w14:textId="77777777" w:rsidR="002F6B1B" w:rsidRPr="00D13425" w:rsidRDefault="002F6B1B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b/>
                <w:bCs/>
                <w:sz w:val="20"/>
                <w:szCs w:val="20"/>
                <w:cs/>
              </w:rPr>
              <w:t>แนวคิดโดยตลอดวัฎจักร</w:t>
            </w:r>
          </w:p>
          <w:p w14:paraId="26DD6DDC" w14:textId="1F1078F7" w:rsidR="00F820D1" w:rsidRPr="00D13425" w:rsidRDefault="00F820D1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1.แนวคิดโดยตลอดวัฎจักร</w:t>
            </w:r>
          </w:p>
          <w:p w14:paraId="42A4B862" w14:textId="77777777" w:rsidR="00F820D1" w:rsidRPr="00D13425" w:rsidRDefault="00F820D1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2.การวิเคราะห์ผลกระทบสิ่งแวดล้อมโดยตลอดวัฎจักร</w:t>
            </w:r>
          </w:p>
          <w:p w14:paraId="54FB1819" w14:textId="66C4F17E" w:rsidR="00F820D1" w:rsidRPr="00D13425" w:rsidRDefault="00F820D1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3.แนวทางการลดผลกระทบอย่างยั่งยืน</w:t>
            </w:r>
          </w:p>
        </w:tc>
        <w:tc>
          <w:tcPr>
            <w:tcW w:w="1062" w:type="dxa"/>
          </w:tcPr>
          <w:p w14:paraId="3FD86501" w14:textId="62C3DB2F" w:rsidR="00F820D1" w:rsidRPr="00D13425" w:rsidRDefault="000A5D13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2</w:t>
            </w:r>
            <w:r w:rsidR="00F820D1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/3</w:t>
            </w:r>
          </w:p>
        </w:tc>
        <w:tc>
          <w:tcPr>
            <w:tcW w:w="1093" w:type="dxa"/>
          </w:tcPr>
          <w:p w14:paraId="6BA79CBF" w14:textId="12D8AB3E" w:rsidR="00F820D1" w:rsidRPr="00D13425" w:rsidRDefault="00F820D1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</w:rPr>
              <w:t>1.</w:t>
            </w: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กิจกรรมวิเคราะห์ผลกระทบโดยตลอดวัฎจักรและนำเสนอแนวทางการลดผลกระทบ</w:t>
            </w:r>
          </w:p>
        </w:tc>
        <w:tc>
          <w:tcPr>
            <w:tcW w:w="1193" w:type="dxa"/>
          </w:tcPr>
          <w:p w14:paraId="4E221B85" w14:textId="77777777" w:rsidR="0086269E" w:rsidRPr="00D13425" w:rsidRDefault="00F820D1" w:rsidP="0086269E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  <w:lang w:bidi="ar-SA"/>
              </w:rPr>
              <w:t>1.</w:t>
            </w:r>
            <w:r w:rsidR="0086269E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อธิบาย</w:t>
            </w: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แนวคิดโดยตลอดวัฎจักรชีวิต เพื่อสร้างความเข้าใจเกี่ยวกับระบบความคิดเชิงวิเคราะห์</w:t>
            </w:r>
          </w:p>
          <w:p w14:paraId="100AB4A7" w14:textId="77777777" w:rsidR="000735A1" w:rsidRPr="00D13425" w:rsidRDefault="0086269E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  <w:lang w:bidi="ar-SA"/>
              </w:rPr>
              <w:t>2.</w:t>
            </w: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วิเคราะห์ประเด็นปัญหาด้านทรัพยากรสิ่งแวดล้อมและการเปลี่ยนแปลงสภาพภูมิอากาศได้อย่างตรงประเด็นและไม่เคลื่อนย้ายปัญหาจากจุดหนึ่งไปสู่อีกจุดหนึ่ง</w:t>
            </w:r>
          </w:p>
          <w:p w14:paraId="18352CDF" w14:textId="5486B9BD" w:rsidR="002F6B1B" w:rsidRPr="00D13425" w:rsidRDefault="002F6B1B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1432" w:type="dxa"/>
          </w:tcPr>
          <w:p w14:paraId="4B0726A0" w14:textId="29D92088" w:rsidR="001A1B9A" w:rsidRPr="00D13425" w:rsidRDefault="00A250B2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</w:t>
            </w:r>
            <w:r w:rsidR="001A1B9A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.</w:t>
            </w:r>
            <w:r w:rsidR="0086269E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 สามารถสร้างสื่อและนำเสนอได้</w:t>
            </w:r>
          </w:p>
        </w:tc>
        <w:tc>
          <w:tcPr>
            <w:tcW w:w="1093" w:type="dxa"/>
          </w:tcPr>
          <w:p w14:paraId="6C61AA21" w14:textId="7C344F8E" w:rsidR="00F820D1" w:rsidRPr="00D13425" w:rsidRDefault="00F820D1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</w:rPr>
              <w:t>1.</w:t>
            </w: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สร้างความตื่นรู้และตระหนักถึงกระบวนการออกแบบที่ดี</w:t>
            </w:r>
          </w:p>
        </w:tc>
        <w:tc>
          <w:tcPr>
            <w:tcW w:w="2854" w:type="dxa"/>
            <w:gridSpan w:val="2"/>
          </w:tcPr>
          <w:p w14:paraId="2F2A6384" w14:textId="5295E0E6" w:rsidR="00F820D1" w:rsidRPr="00D13425" w:rsidRDefault="00F820D1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1.อภิปรายกลุ่ม</w:t>
            </w:r>
            <w:r w:rsidR="0071235E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 </w:t>
            </w:r>
            <w:r w:rsidR="0071235E" w:rsidRPr="0071235E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(การวิเคราะห์ตลอดวัฎจักร)</w:t>
            </w:r>
          </w:p>
          <w:p w14:paraId="0838829E" w14:textId="6738CA68" w:rsidR="008864B5" w:rsidRPr="00D13425" w:rsidRDefault="008864B5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71235E">
              <w:rPr>
                <w:rFonts w:ascii="TH SarabunPSK" w:hAnsi="TH SarabunPSK" w:cs="TH SarabunPSK" w:hint="cs"/>
                <w:color w:val="000000" w:themeColor="text1"/>
                <w:sz w:val="20"/>
                <w:szCs w:val="20"/>
                <w:cs/>
              </w:rPr>
              <w:t>2.กรณีศึกษา</w:t>
            </w:r>
            <w:r w:rsidR="0071235E" w:rsidRPr="0071235E">
              <w:rPr>
                <w:rFonts w:ascii="TH SarabunPSK" w:hAnsi="TH SarabunPSK" w:cs="TH SarabunPSK" w:hint="cs"/>
                <w:color w:val="000000" w:themeColor="text1"/>
                <w:sz w:val="20"/>
                <w:szCs w:val="20"/>
                <w:cs/>
              </w:rPr>
              <w:t xml:space="preserve"> </w:t>
            </w:r>
            <w:r w:rsidR="0071235E" w:rsidRPr="0071235E">
              <w:rPr>
                <w:rFonts w:ascii="TH SarabunPSK" w:hAnsi="TH SarabunPSK" w:cs="TH SarabunPSK" w:hint="cs"/>
                <w:color w:val="FF0000"/>
                <w:sz w:val="20"/>
                <w:szCs w:val="20"/>
                <w:cs/>
              </w:rPr>
              <w:t>วิเคราะห์ประเด็นปัญหาด้านทรัพยากรสิ่งแวดล้อมและการเปลี่ยนแปลงสภาพภูมิอากาศได้อย่างตรงประเด็นและไม่เคลื่อนย้ายปัญหาจากจุดหนึ่งไปสู่อีกจุดหนึ่ง</w:t>
            </w:r>
          </w:p>
          <w:p w14:paraId="79C8A44D" w14:textId="1DC64EB3" w:rsidR="008864B5" w:rsidRPr="00D13425" w:rsidRDefault="004D1B53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5BC5EB1D" wp14:editId="6AD8FE09">
                  <wp:extent cx="1903576" cy="1479478"/>
                  <wp:effectExtent l="0" t="0" r="1905" b="0"/>
                  <wp:docPr id="36" name="Picture 36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 descr="Graphical user interface, application&#10;&#10;Description automatically generated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934" cy="1511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14:paraId="413861B7" w14:textId="77777777" w:rsidR="00400C84" w:rsidRDefault="008864B5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</w:rPr>
              <w:t>1.</w:t>
            </w: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คลิปวีดีโอ</w:t>
            </w:r>
          </w:p>
          <w:p w14:paraId="081CF3A1" w14:textId="5B21F81D" w:rsidR="008864B5" w:rsidRPr="00D13425" w:rsidRDefault="00B91627" w:rsidP="008864B5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7B2676E4" wp14:editId="0DAC14CC">
                  <wp:extent cx="1673081" cy="934948"/>
                  <wp:effectExtent l="0" t="0" r="3810" b="5080"/>
                  <wp:docPr id="37" name="Picture 37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 descr="Graphical user interface, application&#10;&#10;Description automatically generated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6861" cy="965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15D42A" w14:textId="5CFAA9CB" w:rsidR="00F820D1" w:rsidRPr="00D13425" w:rsidRDefault="008864B5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2.</w:t>
            </w:r>
            <w:r w:rsidRPr="00D13425">
              <w:rPr>
                <w:rFonts w:ascii="TH SarabunPSK" w:hAnsi="TH SarabunPSK" w:cs="TH SarabunPSK"/>
                <w:sz w:val="20"/>
                <w:szCs w:val="20"/>
              </w:rPr>
              <w:t>Circular Chart</w:t>
            </w:r>
            <w:r w:rsidR="00B91627"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1750BE5F" wp14:editId="0FA40307">
                  <wp:extent cx="1664343" cy="2404153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5855" cy="2420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DA75BC" w14:textId="7111AECB" w:rsidR="00732465" w:rsidRPr="003B0725" w:rsidRDefault="0002525B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</w:rPr>
              <w:t>3.Card game</w:t>
            </w:r>
          </w:p>
          <w:p w14:paraId="5EE57158" w14:textId="77777777" w:rsidR="00D13425" w:rsidRPr="00D13425" w:rsidRDefault="00D13425" w:rsidP="00D13425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215428F8" w14:textId="18CB3429" w:rsidR="00D13425" w:rsidRPr="00D13425" w:rsidRDefault="00D13425" w:rsidP="00D13425">
            <w:pPr>
              <w:tabs>
                <w:tab w:val="left" w:pos="1909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</w:p>
        </w:tc>
        <w:tc>
          <w:tcPr>
            <w:tcW w:w="2840" w:type="dxa"/>
          </w:tcPr>
          <w:p w14:paraId="5C1D3414" w14:textId="77777777" w:rsidR="00F820D1" w:rsidRDefault="0002525B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</w:t>
            </w:r>
            <w:r w:rsidR="00F820D1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การนำเสนอ</w:t>
            </w:r>
          </w:p>
          <w:p w14:paraId="5CF063D1" w14:textId="77777777" w:rsidR="00171691" w:rsidRDefault="00171691" w:rsidP="00F820D1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noProof/>
                <w:sz w:val="20"/>
                <w:szCs w:val="20"/>
                <w:cs/>
                <w:lang w:val="th-TH"/>
              </w:rPr>
            </w:pPr>
            <w:r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7CC71386" wp14:editId="14B1F97C">
                  <wp:extent cx="1328599" cy="758098"/>
                  <wp:effectExtent l="0" t="0" r="5080" b="4445"/>
                  <wp:docPr id="41" name="Picture 41" descr="Graphical user interface, websit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 descr="Graphical user interface, website&#10;&#10;Description automatically generated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5211" cy="78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46379" w14:textId="22C73478" w:rsidR="0071235E" w:rsidRPr="0071235E" w:rsidRDefault="0071235E" w:rsidP="00400C84">
            <w:pPr>
              <w:ind w:right="1269"/>
              <w:rPr>
                <w:rFonts w:ascii="TH SarabunPSK" w:hAnsi="TH SarabunPSK" w:cs="TH SarabunPSK"/>
                <w:sz w:val="20"/>
                <w:szCs w:val="20"/>
                <w:cs/>
              </w:rPr>
            </w:pPr>
            <w:r>
              <w:rPr>
                <w:rFonts w:ascii="TH SarabunPSK" w:hAnsi="TH SarabunPSK" w:cs="TH SarabunPSK" w:hint="cs"/>
                <w:sz w:val="20"/>
                <w:szCs w:val="20"/>
                <w:cs/>
              </w:rPr>
              <w:t>วงจรวัฏจักรผลิตภัณฑ์ และ แนวทางการลดผลกระทบ</w:t>
            </w:r>
          </w:p>
        </w:tc>
      </w:tr>
      <w:tr w:rsidR="0071235E" w:rsidRPr="005D5EF7" w14:paraId="0075E537" w14:textId="77777777" w:rsidTr="00C005FD">
        <w:trPr>
          <w:trHeight w:val="341"/>
        </w:trPr>
        <w:tc>
          <w:tcPr>
            <w:tcW w:w="783" w:type="dxa"/>
            <w:vMerge w:val="restart"/>
            <w:shd w:val="clear" w:color="auto" w:fill="D9D9D9" w:themeFill="background1" w:themeFillShade="D9"/>
            <w:vAlign w:val="center"/>
          </w:tcPr>
          <w:p w14:paraId="769DAE24" w14:textId="72F2A505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สัปดาห์</w:t>
            </w:r>
          </w:p>
        </w:tc>
        <w:tc>
          <w:tcPr>
            <w:tcW w:w="1432" w:type="dxa"/>
            <w:vMerge w:val="restart"/>
            <w:shd w:val="clear" w:color="auto" w:fill="D9D9D9" w:themeFill="background1" w:themeFillShade="D9"/>
            <w:vAlign w:val="center"/>
          </w:tcPr>
          <w:p w14:paraId="1A2E9BA8" w14:textId="61B1B669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หัวข้อ</w:t>
            </w:r>
          </w:p>
        </w:tc>
        <w:tc>
          <w:tcPr>
            <w:tcW w:w="1062" w:type="dxa"/>
            <w:vMerge w:val="restart"/>
            <w:shd w:val="clear" w:color="auto" w:fill="D9D9D9" w:themeFill="background1" w:themeFillShade="D9"/>
            <w:vAlign w:val="center"/>
          </w:tcPr>
          <w:p w14:paraId="79AFD540" w14:textId="77777777" w:rsidR="00227A39" w:rsidRPr="0008073D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จำนวนชั่วโมง</w:t>
            </w:r>
          </w:p>
          <w:p w14:paraId="09164A2F" w14:textId="6994E2CC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(บรรยาย/ปฏิบัติการ)</w:t>
            </w:r>
          </w:p>
        </w:tc>
        <w:tc>
          <w:tcPr>
            <w:tcW w:w="1093" w:type="dxa"/>
            <w:vMerge w:val="restart"/>
            <w:shd w:val="clear" w:color="auto" w:fill="D9D9D9" w:themeFill="background1" w:themeFillShade="D9"/>
            <w:vAlign w:val="center"/>
          </w:tcPr>
          <w:p w14:paraId="3728B1DC" w14:textId="0FCD915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3732" w:type="dxa"/>
            <w:gridSpan w:val="4"/>
            <w:shd w:val="clear" w:color="auto" w:fill="D9D9D9" w:themeFill="background1" w:themeFillShade="D9"/>
          </w:tcPr>
          <w:p w14:paraId="10D45B0A" w14:textId="77777777" w:rsidR="00227A39" w:rsidRPr="0008073D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ผลลัพธ์การเรียนรู้</w:t>
            </w:r>
          </w:p>
          <w:p w14:paraId="1179E532" w14:textId="3DB55883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ที่เกิดขึ้นกับนิสิต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0C5A730D" w14:textId="2D5FC4F8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รูปแบบการสอน</w:t>
            </w:r>
          </w:p>
        </w:tc>
        <w:tc>
          <w:tcPr>
            <w:tcW w:w="2890" w:type="dxa"/>
            <w:shd w:val="clear" w:color="auto" w:fill="D9D9D9" w:themeFill="background1" w:themeFillShade="D9"/>
            <w:vAlign w:val="center"/>
          </w:tcPr>
          <w:p w14:paraId="4E14164A" w14:textId="77777777" w:rsidR="00227A39" w:rsidRPr="0008073D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30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สื่อประกอบ</w:t>
            </w:r>
          </w:p>
          <w:p w14:paraId="04FC82EE" w14:textId="73A7F78F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การสอน</w:t>
            </w:r>
          </w:p>
        </w:tc>
        <w:tc>
          <w:tcPr>
            <w:tcW w:w="2840" w:type="dxa"/>
            <w:shd w:val="clear" w:color="auto" w:fill="D9D9D9" w:themeFill="background1" w:themeFillShade="D9"/>
            <w:vAlign w:val="center"/>
          </w:tcPr>
          <w:p w14:paraId="6637A9B1" w14:textId="0DD1319F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วิธีการประเมินผลการเรียนรู้</w:t>
            </w:r>
          </w:p>
        </w:tc>
      </w:tr>
      <w:tr w:rsidR="0071235E" w:rsidRPr="005D5EF7" w14:paraId="42631B0E" w14:textId="77777777" w:rsidTr="00C005FD">
        <w:trPr>
          <w:trHeight w:val="341"/>
        </w:trPr>
        <w:tc>
          <w:tcPr>
            <w:tcW w:w="783" w:type="dxa"/>
            <w:vMerge/>
          </w:tcPr>
          <w:p w14:paraId="4EBA193E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32" w:type="dxa"/>
            <w:vMerge/>
          </w:tcPr>
          <w:p w14:paraId="54673C82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1062" w:type="dxa"/>
            <w:vMerge/>
          </w:tcPr>
          <w:p w14:paraId="17893107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1093" w:type="dxa"/>
            <w:vMerge/>
          </w:tcPr>
          <w:p w14:paraId="052A9F4E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1193" w:type="dxa"/>
            <w:shd w:val="clear" w:color="auto" w:fill="D9D9D9" w:themeFill="background1" w:themeFillShade="D9"/>
          </w:tcPr>
          <w:p w14:paraId="4F2E2AEF" w14:textId="4754F129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08073D">
              <w:rPr>
                <w:rFonts w:ascii="TH SarabunPSK" w:hAnsi="TH SarabunPSK" w:cs="TH SarabunPSK"/>
                <w:b/>
                <w:bCs/>
                <w:sz w:val="28"/>
              </w:rPr>
              <w:t>Knowledge</w:t>
            </w:r>
          </w:p>
        </w:tc>
        <w:tc>
          <w:tcPr>
            <w:tcW w:w="1432" w:type="dxa"/>
            <w:shd w:val="clear" w:color="auto" w:fill="D9D9D9" w:themeFill="background1" w:themeFillShade="D9"/>
          </w:tcPr>
          <w:p w14:paraId="3931E41F" w14:textId="20B47ACD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Skill</w:t>
            </w:r>
          </w:p>
        </w:tc>
        <w:tc>
          <w:tcPr>
            <w:tcW w:w="1093" w:type="dxa"/>
            <w:shd w:val="clear" w:color="auto" w:fill="D9D9D9" w:themeFill="background1" w:themeFillShade="D9"/>
          </w:tcPr>
          <w:p w14:paraId="4A09562C" w14:textId="46D7DA32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Attitude</w:t>
            </w:r>
          </w:p>
        </w:tc>
        <w:tc>
          <w:tcPr>
            <w:tcW w:w="2854" w:type="dxa"/>
            <w:gridSpan w:val="2"/>
          </w:tcPr>
          <w:p w14:paraId="633BB8D0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2890" w:type="dxa"/>
          </w:tcPr>
          <w:p w14:paraId="052DF3CF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2840" w:type="dxa"/>
          </w:tcPr>
          <w:p w14:paraId="4EEF036C" w14:textId="77777777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</w:tr>
      <w:tr w:rsidR="0071235E" w:rsidRPr="005D5EF7" w14:paraId="17DF3D4E" w14:textId="77777777" w:rsidTr="00C005FD">
        <w:trPr>
          <w:trHeight w:val="341"/>
        </w:trPr>
        <w:tc>
          <w:tcPr>
            <w:tcW w:w="783" w:type="dxa"/>
          </w:tcPr>
          <w:p w14:paraId="4CEBAD1D" w14:textId="58A1A88E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</w:rPr>
              <w:t>10-12</w:t>
            </w:r>
          </w:p>
        </w:tc>
        <w:tc>
          <w:tcPr>
            <w:tcW w:w="1432" w:type="dxa"/>
          </w:tcPr>
          <w:p w14:paraId="407751E8" w14:textId="77777777" w:rsidR="002F6B1B" w:rsidRPr="00D13425" w:rsidRDefault="002F6B1B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color w:val="000000" w:themeColor="text1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b/>
                <w:bCs/>
                <w:sz w:val="20"/>
                <w:szCs w:val="20"/>
                <w:cs/>
              </w:rPr>
              <w:t>การทำธุรกิจ</w:t>
            </w:r>
            <w:r w:rsidRPr="00D13425">
              <w:rPr>
                <w:rFonts w:ascii="TH SarabunPSK" w:hAnsi="TH SarabunPSK" w:cs="TH SarabunPSK"/>
                <w:b/>
                <w:bCs/>
                <w:color w:val="000000" w:themeColor="text1"/>
                <w:sz w:val="20"/>
                <w:szCs w:val="20"/>
                <w:cs/>
              </w:rPr>
              <w:t>ภายใต้แนวคิดเศรษฐกิจหมุนเวียน</w:t>
            </w:r>
          </w:p>
          <w:p w14:paraId="1B935927" w14:textId="7C2BDED4" w:rsidR="002F6B1B" w:rsidRPr="00D13425" w:rsidRDefault="00227A39" w:rsidP="002F6B1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spacing w:after="0" w:line="240" w:lineRule="auto"/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</w:t>
            </w:r>
            <w:r w:rsidR="002F6B1B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แนวคิดเศรษฐกิจหมุนเวียนในภาคธุรกิจ</w:t>
            </w:r>
            <w:r w:rsidR="002F6B1B" w:rsidRPr="00D13425">
              <w:rPr>
                <w:rFonts w:ascii="TH SarabunPSK" w:hAnsi="TH SarabunPSK" w:cs="TH SarabunPSK"/>
                <w:sz w:val="20"/>
                <w:szCs w:val="20"/>
              </w:rPr>
              <w:tab/>
            </w:r>
            <w:r w:rsidR="002F6B1B" w:rsidRPr="00D13425">
              <w:rPr>
                <w:rFonts w:ascii="TH SarabunPSK" w:hAnsi="TH SarabunPSK" w:cs="TH SarabunPSK"/>
                <w:sz w:val="20"/>
                <w:szCs w:val="20"/>
              </w:rPr>
              <w:tab/>
            </w:r>
          </w:p>
          <w:p w14:paraId="085D1EDC" w14:textId="1FA3DB0F" w:rsidR="00227A39" w:rsidRPr="00D13425" w:rsidRDefault="002F6B1B" w:rsidP="002F6B1B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2.ความสำคัญและประโยชน์</w:t>
            </w:r>
          </w:p>
        </w:tc>
        <w:tc>
          <w:tcPr>
            <w:tcW w:w="1062" w:type="dxa"/>
          </w:tcPr>
          <w:p w14:paraId="777591EB" w14:textId="500FCEDF" w:rsidR="00227A39" w:rsidRPr="00D13425" w:rsidRDefault="00A46DCD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8</w:t>
            </w:r>
            <w:r w:rsidR="00227A39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/</w:t>
            </w:r>
            <w:r w:rsidR="00A92EF9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7</w:t>
            </w:r>
          </w:p>
        </w:tc>
        <w:tc>
          <w:tcPr>
            <w:tcW w:w="1093" w:type="dxa"/>
          </w:tcPr>
          <w:p w14:paraId="4DF18FB8" w14:textId="77777777" w:rsidR="00A92EF9" w:rsidRPr="00D13425" w:rsidRDefault="00A92EF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color w:val="000000" w:themeColor="text1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color w:val="000000" w:themeColor="text1"/>
                <w:sz w:val="20"/>
                <w:szCs w:val="20"/>
                <w:cs/>
              </w:rPr>
              <w:t>1.ปฏิบัติการเขียนวัฎจักรตลอดชีวิต</w:t>
            </w:r>
          </w:p>
          <w:p w14:paraId="746BE6D2" w14:textId="367BC752" w:rsidR="00227A39" w:rsidRPr="00D13425" w:rsidRDefault="00A92EF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2.</w:t>
            </w:r>
            <w:r w:rsidR="00227A39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ศึกษาดูงาน/กรณีศึกษา</w:t>
            </w:r>
          </w:p>
        </w:tc>
        <w:tc>
          <w:tcPr>
            <w:tcW w:w="1193" w:type="dxa"/>
          </w:tcPr>
          <w:p w14:paraId="6A82E944" w14:textId="4B8EB8DB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</w:t>
            </w:r>
            <w:r w:rsidR="0086269E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สามารถประยุกต์(หลักการ/ความรู้)เกี่ยวกับ </w:t>
            </w:r>
            <w:r w:rsidR="00A92EF9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แนวคิดเศรษฐกิจหมุนเวียน</w:t>
            </w:r>
            <w:r w:rsidR="00A250B2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กับแผนธุรกิจรูปแบบต่าง ๆได้</w:t>
            </w:r>
          </w:p>
        </w:tc>
        <w:tc>
          <w:tcPr>
            <w:tcW w:w="1432" w:type="dxa"/>
          </w:tcPr>
          <w:p w14:paraId="3B3BD3F5" w14:textId="2B8F8A5C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1.การสังเกตและการคิดวิเคราะห์ แยกแยะประเด็นปัญหา</w:t>
            </w:r>
          </w:p>
        </w:tc>
        <w:tc>
          <w:tcPr>
            <w:tcW w:w="1093" w:type="dxa"/>
          </w:tcPr>
          <w:p w14:paraId="013F3A52" w14:textId="77777777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</w:p>
        </w:tc>
        <w:tc>
          <w:tcPr>
            <w:tcW w:w="2854" w:type="dxa"/>
            <w:gridSpan w:val="2"/>
          </w:tcPr>
          <w:p w14:paraId="477EF81C" w14:textId="77777777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1.อภิปรายกลุ่ม</w:t>
            </w:r>
          </w:p>
          <w:p w14:paraId="6D012C53" w14:textId="31B412A9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2.ศึกษาดูงาน</w:t>
            </w:r>
          </w:p>
          <w:p w14:paraId="71AD06DF" w14:textId="657DF98E" w:rsidR="00227A39" w:rsidRPr="00D13425" w:rsidRDefault="00B91627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2CDB9E4C" wp14:editId="671EE96D">
                  <wp:extent cx="2012282" cy="832207"/>
                  <wp:effectExtent l="0" t="0" r="0" b="6350"/>
                  <wp:docPr id="43" name="Picture 43" descr="Graphical user interface, text, application, emai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 descr="Graphical user interface, text, application, email&#10;&#10;Description automatically generated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6687" cy="867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14:paraId="623BE0F6" w14:textId="6929AE5B" w:rsidR="00227A39" w:rsidRPr="00D13425" w:rsidRDefault="00227A39" w:rsidP="00A250B2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</w:t>
            </w:r>
            <w:r w:rsidR="00A250B2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แผนธุรกิจ</w:t>
            </w:r>
          </w:p>
          <w:p w14:paraId="15ED83DD" w14:textId="0C909577" w:rsidR="00227A39" w:rsidRPr="00D13425" w:rsidRDefault="003B0725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21C2BCAA" wp14:editId="5F67CFC6">
                  <wp:extent cx="1645955" cy="919173"/>
                  <wp:effectExtent l="0" t="0" r="5080" b="0"/>
                  <wp:docPr id="44" name="Picture 44" descr="A picture containing websit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 descr="A picture containing website&#10;&#10;Description automatically generated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9499" cy="943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0" w:type="dxa"/>
          </w:tcPr>
          <w:p w14:paraId="5AC683AA" w14:textId="77777777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1.การนำเสนอถอดแบบธุรกิจเศรษฐกิจหมุนเวียน2.อนุทิน</w:t>
            </w:r>
          </w:p>
          <w:p w14:paraId="123F184E" w14:textId="77777777" w:rsidR="00D13425" w:rsidRDefault="003B0725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4554B1B3" wp14:editId="417999E5">
                  <wp:extent cx="1110558" cy="1437266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472" cy="1452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45BF2F" w14:textId="77777777" w:rsidR="003B0725" w:rsidRDefault="003B0725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769209BF" wp14:editId="6511AD2C">
                  <wp:extent cx="1132642" cy="1602769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534" cy="1606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91A778" w14:textId="77777777" w:rsidR="003B0725" w:rsidRDefault="003B0725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245E7CFB" w14:textId="77777777" w:rsidR="003B0725" w:rsidRDefault="003B0725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53E8750C" w14:textId="4DD2A05A" w:rsidR="003B0725" w:rsidRPr="00D13425" w:rsidRDefault="003B0725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</w:p>
        </w:tc>
      </w:tr>
      <w:tr w:rsidR="0071235E" w:rsidRPr="005D5EF7" w14:paraId="3EB6D7C6" w14:textId="77777777" w:rsidTr="00C005FD">
        <w:trPr>
          <w:trHeight w:val="341"/>
        </w:trPr>
        <w:tc>
          <w:tcPr>
            <w:tcW w:w="783" w:type="dxa"/>
          </w:tcPr>
          <w:p w14:paraId="2FD2235B" w14:textId="6FF1E08B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</w:rPr>
              <w:t>13-15</w:t>
            </w:r>
          </w:p>
        </w:tc>
        <w:tc>
          <w:tcPr>
            <w:tcW w:w="1432" w:type="dxa"/>
          </w:tcPr>
          <w:p w14:paraId="1796223E" w14:textId="77777777" w:rsidR="00A92EF9" w:rsidRPr="00D13425" w:rsidRDefault="00A92EF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b/>
                <w:bCs/>
                <w:sz w:val="20"/>
                <w:szCs w:val="20"/>
                <w:cs/>
              </w:rPr>
              <w:t>กระบวนการคิดเชิงออกแบบตามวิถีชีวิตเศรษฐกิจหมุนเวียนเพื่อความยั่งยืน</w:t>
            </w:r>
          </w:p>
          <w:p w14:paraId="2E987EDB" w14:textId="71BDC0B0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</w:rPr>
              <w:t>1.</w:t>
            </w:r>
            <w:r w:rsidR="00A92EF9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การคิดเชิงออกแบบ</w:t>
            </w:r>
          </w:p>
          <w:p w14:paraId="110440A8" w14:textId="7C3CA670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</w:rPr>
              <w:t>2.</w:t>
            </w:r>
            <w:r w:rsidR="00A92EF9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โมเดลธุรกิจภายใต้แนวคิดตลอดวัฎจักร</w:t>
            </w:r>
            <w:r w:rsidR="00A92EF9" w:rsidRPr="00D13425">
              <w:rPr>
                <w:rFonts w:ascii="TH SarabunPSK" w:hAnsi="TH SarabunPSK" w:cs="TH SarabunPSK"/>
                <w:sz w:val="20"/>
                <w:szCs w:val="20"/>
              </w:rPr>
              <w:tab/>
            </w:r>
          </w:p>
          <w:p w14:paraId="2BA33433" w14:textId="2EF9F597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/>
                <w:sz w:val="20"/>
                <w:szCs w:val="20"/>
              </w:rPr>
              <w:t>3.</w:t>
            </w: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โครงงาน</w:t>
            </w:r>
          </w:p>
        </w:tc>
        <w:tc>
          <w:tcPr>
            <w:tcW w:w="1062" w:type="dxa"/>
          </w:tcPr>
          <w:p w14:paraId="2F164FB6" w14:textId="1DD7E32E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9/</w:t>
            </w:r>
            <w:r w:rsidR="00A92EF9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12</w:t>
            </w:r>
          </w:p>
        </w:tc>
        <w:tc>
          <w:tcPr>
            <w:tcW w:w="1093" w:type="dxa"/>
          </w:tcPr>
          <w:p w14:paraId="5B396C0B" w14:textId="77777777" w:rsidR="00A92EF9" w:rsidRPr="00D13425" w:rsidRDefault="00A92EF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1.ปฏิบัติการการคิดเชิงออกแบบเพื่อสร้างโมเดลธุรกิจตามแนวคิดเศรษฐกิจหมุนเวียน</w:t>
            </w:r>
          </w:p>
          <w:p w14:paraId="05FCC207" w14:textId="5545361A" w:rsidR="00227A39" w:rsidRPr="00D13425" w:rsidRDefault="00A92EF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2.</w:t>
            </w:r>
            <w:r w:rsidR="00227A39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โครงงาน</w:t>
            </w:r>
          </w:p>
        </w:tc>
        <w:tc>
          <w:tcPr>
            <w:tcW w:w="1193" w:type="dxa"/>
          </w:tcPr>
          <w:p w14:paraId="4CAC2FE7" w14:textId="0100718D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1.หลักการคิดและการออกแบบโดย</w:t>
            </w:r>
            <w:r w:rsidR="00A92EF9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ใช้การคิดเชิงออกแบบ</w:t>
            </w:r>
          </w:p>
        </w:tc>
        <w:tc>
          <w:tcPr>
            <w:tcW w:w="1432" w:type="dxa"/>
          </w:tcPr>
          <w:p w14:paraId="214A8F83" w14:textId="77777777" w:rsidR="00A250B2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1.การคิดวิเคราะห์ปัญหา</w:t>
            </w:r>
          </w:p>
          <w:p w14:paraId="335AFC09" w14:textId="77777777" w:rsidR="00A250B2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2.การวางแผนงาน</w:t>
            </w:r>
          </w:p>
          <w:p w14:paraId="23417D93" w14:textId="65456C5C" w:rsidR="00A250B2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3.การทำงานร่วมกันเป็นทีม</w:t>
            </w:r>
          </w:p>
          <w:p w14:paraId="04B694F4" w14:textId="44704CDC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4.เทคนิคการสื่อสารและการนำเสนอ</w:t>
            </w:r>
          </w:p>
        </w:tc>
        <w:tc>
          <w:tcPr>
            <w:tcW w:w="1093" w:type="dxa"/>
          </w:tcPr>
          <w:p w14:paraId="6B7CF48F" w14:textId="77777777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</w:p>
        </w:tc>
        <w:tc>
          <w:tcPr>
            <w:tcW w:w="2854" w:type="dxa"/>
            <w:gridSpan w:val="2"/>
          </w:tcPr>
          <w:p w14:paraId="0287757A" w14:textId="77777777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1.อภิปรายกลุ่ม</w:t>
            </w:r>
          </w:p>
          <w:p w14:paraId="52010D77" w14:textId="77777777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 xml:space="preserve">2.กรณีศึกษา </w:t>
            </w:r>
          </w:p>
          <w:p w14:paraId="21B28C62" w14:textId="447765A6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3.</w:t>
            </w:r>
            <w:r w:rsidR="00A250B2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การเรียนโดยใช้โครงการเป็นรากฐาน</w:t>
            </w:r>
          </w:p>
          <w:p w14:paraId="4E000410" w14:textId="77777777" w:rsidR="00171691" w:rsidRDefault="009762A4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75A8F785" wp14:editId="312EAA60">
                  <wp:extent cx="1777429" cy="1031377"/>
                  <wp:effectExtent l="0" t="0" r="635" b="0"/>
                  <wp:docPr id="39" name="Picture 39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 descr="Graphical user interface, application&#10;&#10;Description automatically generated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360" cy="1064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BEFA53" w14:textId="74CF4110" w:rsidR="00227A39" w:rsidRPr="00D13425" w:rsidRDefault="00171691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inline distT="0" distB="0" distL="0" distR="0" wp14:anchorId="5E43BC37" wp14:editId="274A9F55">
                  <wp:extent cx="1822038" cy="1039655"/>
                  <wp:effectExtent l="0" t="0" r="0" b="1905"/>
                  <wp:docPr id="40" name="Picture 40" descr="Graphical user interface, websit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 descr="Graphical user interface, website&#10;&#10;Description automatically generated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397" cy="1055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14:paraId="5F9A7E8C" w14:textId="55167BC3" w:rsidR="00227A39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1.</w:t>
            </w:r>
            <w:r w:rsidR="00A250B2"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สไลด์</w:t>
            </w:r>
          </w:p>
          <w:p w14:paraId="5A96DD40" w14:textId="214B078C" w:rsidR="0071235E" w:rsidRDefault="0071235E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566D38A9" wp14:editId="5F6052D9">
                  <wp:extent cx="2123582" cy="1166285"/>
                  <wp:effectExtent l="0" t="0" r="0" b="2540"/>
                  <wp:docPr id="49" name="Picture 49" descr="A picture containing 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 descr="A picture containing diagram&#10;&#10;Description automatically generated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596" cy="1187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44D63D" w14:textId="05155AD1" w:rsidR="00196D7C" w:rsidRPr="00D13425" w:rsidRDefault="0071235E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1F49B322" wp14:editId="2E026980">
                  <wp:extent cx="2119661" cy="1196583"/>
                  <wp:effectExtent l="0" t="0" r="1270" b="0"/>
                  <wp:docPr id="50" name="Picture 50" descr="Graphical user interface, applicatio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 descr="Graphical user interface, application&#10;&#10;Description automatically generated with medium confidence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409" cy="1238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961D0A" w14:textId="78AE6E02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</w:p>
        </w:tc>
        <w:tc>
          <w:tcPr>
            <w:tcW w:w="2840" w:type="dxa"/>
          </w:tcPr>
          <w:p w14:paraId="4AE3E80F" w14:textId="77777777" w:rsidR="00227A39" w:rsidRPr="00D13425" w:rsidRDefault="00227A39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D13425">
              <w:rPr>
                <w:rFonts w:ascii="TH SarabunPSK" w:hAnsi="TH SarabunPSK" w:cs="TH SarabunPSK" w:hint="cs"/>
                <w:sz w:val="20"/>
                <w:szCs w:val="20"/>
                <w:cs/>
              </w:rPr>
              <w:t>การนำเสนอ/ชิ้นงานต้นแบบ</w:t>
            </w:r>
          </w:p>
          <w:p w14:paraId="59E4EF22" w14:textId="04887178" w:rsidR="009762A4" w:rsidRPr="00D13425" w:rsidRDefault="0071235E" w:rsidP="00227A39">
            <w:pPr>
              <w:tabs>
                <w:tab w:val="left" w:pos="1440"/>
                <w:tab w:val="left" w:pos="1710"/>
                <w:tab w:val="left" w:pos="1980"/>
                <w:tab w:val="left" w:pos="2520"/>
                <w:tab w:val="left" w:pos="315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0175CB0F" wp14:editId="6F3EBE46">
                  <wp:extent cx="1369828" cy="994906"/>
                  <wp:effectExtent l="0" t="0" r="1905" b="0"/>
                  <wp:docPr id="48" name="Picture 48" descr="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 descr="Table&#10;&#10;Description automatically generated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098" cy="102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762A4" w:rsidRPr="00D13425">
              <w:rPr>
                <w:rFonts w:ascii="TH SarabunPSK" w:hAnsi="TH SarabunPSK" w:cs="TH SarabunPSK" w:hint="cs"/>
                <w:noProof/>
                <w:sz w:val="20"/>
                <w:szCs w:val="20"/>
              </w:rPr>
              <w:drawing>
                <wp:inline distT="0" distB="0" distL="0" distR="0" wp14:anchorId="01369F07" wp14:editId="35227273">
                  <wp:extent cx="1326650" cy="761205"/>
                  <wp:effectExtent l="0" t="0" r="0" b="1270"/>
                  <wp:docPr id="38" name="Picture 38" descr="Graphical user interface, text, application, chat or text messag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 descr="Graphical user interface, text, application, chat or text message&#10;&#10;Description automatically generated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257" cy="817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694664" w14:textId="77777777" w:rsidR="0092264A" w:rsidRPr="00E84BD0" w:rsidRDefault="0092264A" w:rsidP="00A250B2">
      <w:pPr>
        <w:spacing w:after="0" w:line="240" w:lineRule="auto"/>
        <w:rPr>
          <w:rFonts w:ascii="TH SarabunPSK" w:hAnsi="TH SarabunPSK" w:cs="TH SarabunPSK"/>
          <w:sz w:val="28"/>
          <w:cs/>
        </w:rPr>
      </w:pPr>
    </w:p>
    <w:sectPr w:rsidR="0092264A" w:rsidRPr="00E84BD0" w:rsidSect="002F6B1B">
      <w:pgSz w:w="16840" w:h="11907" w:orient="landscape" w:code="9"/>
      <w:pgMar w:top="993" w:right="567" w:bottom="567" w:left="23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D38C76" w14:textId="77777777" w:rsidR="00C22651" w:rsidRDefault="00C22651">
      <w:pPr>
        <w:spacing w:after="0" w:line="240" w:lineRule="auto"/>
      </w:pPr>
      <w:r>
        <w:separator/>
      </w:r>
    </w:p>
  </w:endnote>
  <w:endnote w:type="continuationSeparator" w:id="0">
    <w:p w14:paraId="02EF6DE4" w14:textId="77777777" w:rsidR="00C22651" w:rsidRDefault="00C226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altName w:val="Tahoma"/>
    <w:panose1 w:val="020B0500040200020003"/>
    <w:charset w:val="00"/>
    <w:family w:val="swiss"/>
    <w:pitch w:val="variable"/>
    <w:sig w:usb0="00000000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altName w:val="Arial"/>
    <w:panose1 w:val="02020603050405020304"/>
    <w:charset w:val="00"/>
    <w:family w:val="roman"/>
    <w:pitch w:val="variable"/>
    <w:sig w:usb0="00000000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Browallia New">
    <w:panose1 w:val="020B0604020202020204"/>
    <w:charset w:val="DE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TH Niramit AS">
    <w:altName w:val="Tahoma"/>
    <w:charset w:val="00"/>
    <w:family w:val="auto"/>
    <w:pitch w:val="variable"/>
    <w:sig w:usb0="00000000" w:usb1="5000204A" w:usb2="00000000" w:usb3="00000000" w:csb0="0001018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61353590"/>
      <w:docPartObj>
        <w:docPartGallery w:val="Page Numbers (Bottom of Page)"/>
        <w:docPartUnique/>
      </w:docPartObj>
    </w:sdtPr>
    <w:sdtEndPr/>
    <w:sdtContent>
      <w:p w14:paraId="2DBD0923" w14:textId="502AC432" w:rsidR="00175EC8" w:rsidRDefault="00175EC8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05FD" w:rsidRPr="00C005FD">
          <w:rPr>
            <w:noProof/>
            <w:szCs w:val="28"/>
            <w:lang w:val="th-TH"/>
          </w:rPr>
          <w:t>13</w:t>
        </w:r>
        <w:r>
          <w:fldChar w:fldCharType="end"/>
        </w:r>
      </w:p>
    </w:sdtContent>
  </w:sdt>
  <w:p w14:paraId="15A8DE22" w14:textId="77777777" w:rsidR="00175EC8" w:rsidRDefault="00175EC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 w:val="6"/>
        <w:szCs w:val="6"/>
      </w:rPr>
      <w:id w:val="1723480601"/>
      <w:docPartObj>
        <w:docPartGallery w:val="Page Numbers (Bottom of Page)"/>
        <w:docPartUnique/>
      </w:docPartObj>
    </w:sdtPr>
    <w:sdtEndPr>
      <w:rPr>
        <w:sz w:val="28"/>
        <w:szCs w:val="35"/>
      </w:rPr>
    </w:sdtEndPr>
    <w:sdtContent>
      <w:p w14:paraId="285FFCC9" w14:textId="77777777" w:rsidR="00175EC8" w:rsidRPr="00DD351F" w:rsidRDefault="00175EC8" w:rsidP="00BA59A0">
        <w:pPr>
          <w:pStyle w:val="Footer"/>
          <w:jc w:val="right"/>
          <w:rPr>
            <w:sz w:val="6"/>
            <w:szCs w:val="6"/>
          </w:rPr>
        </w:pPr>
      </w:p>
      <w:p w14:paraId="05716E02" w14:textId="77777777" w:rsidR="00175EC8" w:rsidRPr="00DD351F" w:rsidRDefault="00175EC8" w:rsidP="00BA59A0">
        <w:pPr>
          <w:pStyle w:val="Footer"/>
          <w:jc w:val="right"/>
          <w:rPr>
            <w:sz w:val="6"/>
            <w:szCs w:val="6"/>
          </w:rPr>
        </w:pPr>
        <w:r w:rsidRPr="00DD351F">
          <w:rPr>
            <w:rFonts w:hint="cs"/>
            <w:sz w:val="6"/>
            <w:szCs w:val="6"/>
            <w:cs/>
          </w:rPr>
          <w:t xml:space="preserve"> </w:t>
        </w:r>
      </w:p>
    </w:sdtContent>
  </w:sdt>
  <w:p w14:paraId="6B960509" w14:textId="77777777" w:rsidR="00175EC8" w:rsidRDefault="00175EC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686606" w14:textId="77777777" w:rsidR="00C22651" w:rsidRDefault="00C22651">
      <w:pPr>
        <w:spacing w:after="0" w:line="240" w:lineRule="auto"/>
      </w:pPr>
      <w:r>
        <w:separator/>
      </w:r>
    </w:p>
  </w:footnote>
  <w:footnote w:type="continuationSeparator" w:id="0">
    <w:p w14:paraId="5B6E4E8B" w14:textId="77777777" w:rsidR="00C22651" w:rsidRDefault="00C226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01C1E"/>
    <w:multiLevelType w:val="hybridMultilevel"/>
    <w:tmpl w:val="65F25A16"/>
    <w:lvl w:ilvl="0" w:tplc="767007B8">
      <w:start w:val="30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EF516F"/>
    <w:multiLevelType w:val="hybridMultilevel"/>
    <w:tmpl w:val="E4DEC610"/>
    <w:lvl w:ilvl="0" w:tplc="C18CCA98">
      <w:start w:val="12"/>
      <w:numFmt w:val="bullet"/>
      <w:lvlText w:val="-"/>
      <w:lvlJc w:val="left"/>
      <w:pPr>
        <w:tabs>
          <w:tab w:val="num" w:pos="657"/>
        </w:tabs>
        <w:ind w:left="657" w:hanging="405"/>
      </w:pPr>
      <w:rPr>
        <w:rFonts w:ascii="Browallia New" w:eastAsia="MS Mincho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32"/>
        </w:tabs>
        <w:ind w:left="133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52"/>
        </w:tabs>
        <w:ind w:left="20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72"/>
        </w:tabs>
        <w:ind w:left="27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92"/>
        </w:tabs>
        <w:ind w:left="349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12"/>
        </w:tabs>
        <w:ind w:left="42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32"/>
        </w:tabs>
        <w:ind w:left="49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52"/>
        </w:tabs>
        <w:ind w:left="565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72"/>
        </w:tabs>
        <w:ind w:left="6372" w:hanging="360"/>
      </w:pPr>
      <w:rPr>
        <w:rFonts w:ascii="Wingdings" w:hAnsi="Wingdings" w:hint="default"/>
      </w:rPr>
    </w:lvl>
  </w:abstractNum>
  <w:abstractNum w:abstractNumId="2" w15:restartNumberingAfterBreak="0">
    <w:nsid w:val="32757014"/>
    <w:multiLevelType w:val="hybridMultilevel"/>
    <w:tmpl w:val="79727E3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7606643"/>
    <w:multiLevelType w:val="hybridMultilevel"/>
    <w:tmpl w:val="CB40FFB6"/>
    <w:lvl w:ilvl="0" w:tplc="73C25E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9840E83"/>
    <w:multiLevelType w:val="hybridMultilevel"/>
    <w:tmpl w:val="98CE85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50982299">
    <w:abstractNumId w:val="1"/>
  </w:num>
  <w:num w:numId="2" w16cid:durableId="2135634121">
    <w:abstractNumId w:val="4"/>
  </w:num>
  <w:num w:numId="3" w16cid:durableId="1514567527">
    <w:abstractNumId w:val="0"/>
  </w:num>
  <w:num w:numId="4" w16cid:durableId="940458557">
    <w:abstractNumId w:val="2"/>
  </w:num>
  <w:num w:numId="5" w16cid:durableId="100049877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40"/>
  <w:proofState w:spelling="clean" w:grammar="clean"/>
  <w:revisionView w:inkAnnotation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4574"/>
    <w:rsid w:val="000078A2"/>
    <w:rsid w:val="0002525B"/>
    <w:rsid w:val="00025773"/>
    <w:rsid w:val="00031FAA"/>
    <w:rsid w:val="00042BA8"/>
    <w:rsid w:val="000735A1"/>
    <w:rsid w:val="00074F47"/>
    <w:rsid w:val="00083A25"/>
    <w:rsid w:val="00096012"/>
    <w:rsid w:val="000A0990"/>
    <w:rsid w:val="000A5D13"/>
    <w:rsid w:val="000B4D76"/>
    <w:rsid w:val="000C6B2F"/>
    <w:rsid w:val="000D32D5"/>
    <w:rsid w:val="000D5D82"/>
    <w:rsid w:val="000F3B72"/>
    <w:rsid w:val="0010197F"/>
    <w:rsid w:val="00111E98"/>
    <w:rsid w:val="00117CC3"/>
    <w:rsid w:val="00123291"/>
    <w:rsid w:val="001311AE"/>
    <w:rsid w:val="0013134B"/>
    <w:rsid w:val="00132499"/>
    <w:rsid w:val="00150A9F"/>
    <w:rsid w:val="00171691"/>
    <w:rsid w:val="00174D8F"/>
    <w:rsid w:val="00175EC8"/>
    <w:rsid w:val="00186A7C"/>
    <w:rsid w:val="00187229"/>
    <w:rsid w:val="00196D7C"/>
    <w:rsid w:val="001975F6"/>
    <w:rsid w:val="001A1B9A"/>
    <w:rsid w:val="001A4623"/>
    <w:rsid w:val="001B245A"/>
    <w:rsid w:val="001B63D1"/>
    <w:rsid w:val="001B6E1A"/>
    <w:rsid w:val="001B72D7"/>
    <w:rsid w:val="00217C64"/>
    <w:rsid w:val="00222535"/>
    <w:rsid w:val="00222E7B"/>
    <w:rsid w:val="00227A39"/>
    <w:rsid w:val="00227DF6"/>
    <w:rsid w:val="00240182"/>
    <w:rsid w:val="002406C4"/>
    <w:rsid w:val="0024226E"/>
    <w:rsid w:val="002479E5"/>
    <w:rsid w:val="00262781"/>
    <w:rsid w:val="0027024B"/>
    <w:rsid w:val="00276276"/>
    <w:rsid w:val="0028093E"/>
    <w:rsid w:val="002836D1"/>
    <w:rsid w:val="00285FD2"/>
    <w:rsid w:val="00297913"/>
    <w:rsid w:val="002A7ED1"/>
    <w:rsid w:val="002B1093"/>
    <w:rsid w:val="002B413C"/>
    <w:rsid w:val="002F6B1B"/>
    <w:rsid w:val="002F6E0F"/>
    <w:rsid w:val="00303336"/>
    <w:rsid w:val="00303F8C"/>
    <w:rsid w:val="003061C5"/>
    <w:rsid w:val="003142CE"/>
    <w:rsid w:val="003258EB"/>
    <w:rsid w:val="003402FC"/>
    <w:rsid w:val="00341E13"/>
    <w:rsid w:val="00347894"/>
    <w:rsid w:val="00365F10"/>
    <w:rsid w:val="003841F7"/>
    <w:rsid w:val="003860F8"/>
    <w:rsid w:val="00387903"/>
    <w:rsid w:val="00394263"/>
    <w:rsid w:val="00394E4C"/>
    <w:rsid w:val="003A3F00"/>
    <w:rsid w:val="003B0725"/>
    <w:rsid w:val="003C7E06"/>
    <w:rsid w:val="003D097B"/>
    <w:rsid w:val="003D5D03"/>
    <w:rsid w:val="003D7660"/>
    <w:rsid w:val="003E6382"/>
    <w:rsid w:val="003F675D"/>
    <w:rsid w:val="003F682E"/>
    <w:rsid w:val="00400C84"/>
    <w:rsid w:val="0040407F"/>
    <w:rsid w:val="00407FE8"/>
    <w:rsid w:val="00422F45"/>
    <w:rsid w:val="00430763"/>
    <w:rsid w:val="00432683"/>
    <w:rsid w:val="00433146"/>
    <w:rsid w:val="004418D4"/>
    <w:rsid w:val="0044382C"/>
    <w:rsid w:val="0044528E"/>
    <w:rsid w:val="00451031"/>
    <w:rsid w:val="00455282"/>
    <w:rsid w:val="00483ABF"/>
    <w:rsid w:val="0049660F"/>
    <w:rsid w:val="004A5F15"/>
    <w:rsid w:val="004A61F4"/>
    <w:rsid w:val="004C3940"/>
    <w:rsid w:val="004D1B53"/>
    <w:rsid w:val="004D1EBC"/>
    <w:rsid w:val="004D7620"/>
    <w:rsid w:val="004E66A9"/>
    <w:rsid w:val="00500FE7"/>
    <w:rsid w:val="00522A96"/>
    <w:rsid w:val="00524574"/>
    <w:rsid w:val="00525E45"/>
    <w:rsid w:val="005321EF"/>
    <w:rsid w:val="00552907"/>
    <w:rsid w:val="0056070B"/>
    <w:rsid w:val="00567FED"/>
    <w:rsid w:val="00570E63"/>
    <w:rsid w:val="00571E97"/>
    <w:rsid w:val="00575813"/>
    <w:rsid w:val="00584796"/>
    <w:rsid w:val="00590075"/>
    <w:rsid w:val="005B500C"/>
    <w:rsid w:val="005C4AB1"/>
    <w:rsid w:val="005D0A1A"/>
    <w:rsid w:val="005D210E"/>
    <w:rsid w:val="005D5EF7"/>
    <w:rsid w:val="005E041E"/>
    <w:rsid w:val="00600EEE"/>
    <w:rsid w:val="00617631"/>
    <w:rsid w:val="00635934"/>
    <w:rsid w:val="00636D73"/>
    <w:rsid w:val="00663186"/>
    <w:rsid w:val="00664351"/>
    <w:rsid w:val="00667B5B"/>
    <w:rsid w:val="00674EBE"/>
    <w:rsid w:val="00682F9A"/>
    <w:rsid w:val="0069406A"/>
    <w:rsid w:val="00694A54"/>
    <w:rsid w:val="00697F96"/>
    <w:rsid w:val="006A52B6"/>
    <w:rsid w:val="006A7801"/>
    <w:rsid w:val="006B2B6D"/>
    <w:rsid w:val="006C4EB7"/>
    <w:rsid w:val="006C53B5"/>
    <w:rsid w:val="006D31BF"/>
    <w:rsid w:val="006E2EA2"/>
    <w:rsid w:val="006E550F"/>
    <w:rsid w:val="006E5F29"/>
    <w:rsid w:val="006F0459"/>
    <w:rsid w:val="00700E52"/>
    <w:rsid w:val="00703FDD"/>
    <w:rsid w:val="007119A2"/>
    <w:rsid w:val="0071235E"/>
    <w:rsid w:val="007169EE"/>
    <w:rsid w:val="00732465"/>
    <w:rsid w:val="00742A2F"/>
    <w:rsid w:val="00763667"/>
    <w:rsid w:val="0076444C"/>
    <w:rsid w:val="0076700D"/>
    <w:rsid w:val="007B1C62"/>
    <w:rsid w:val="007B54D2"/>
    <w:rsid w:val="007E395E"/>
    <w:rsid w:val="007F69DA"/>
    <w:rsid w:val="00815044"/>
    <w:rsid w:val="00820C49"/>
    <w:rsid w:val="00822D2D"/>
    <w:rsid w:val="00823E6F"/>
    <w:rsid w:val="00854AFF"/>
    <w:rsid w:val="00857E3D"/>
    <w:rsid w:val="0086086E"/>
    <w:rsid w:val="0086269E"/>
    <w:rsid w:val="00884243"/>
    <w:rsid w:val="008864B5"/>
    <w:rsid w:val="0089655B"/>
    <w:rsid w:val="008B10D1"/>
    <w:rsid w:val="00912552"/>
    <w:rsid w:val="0092264A"/>
    <w:rsid w:val="00925137"/>
    <w:rsid w:val="00927485"/>
    <w:rsid w:val="0094479C"/>
    <w:rsid w:val="009704F5"/>
    <w:rsid w:val="00974C4E"/>
    <w:rsid w:val="009762A4"/>
    <w:rsid w:val="00981AB1"/>
    <w:rsid w:val="00985038"/>
    <w:rsid w:val="009937AA"/>
    <w:rsid w:val="009A14D1"/>
    <w:rsid w:val="009A7B52"/>
    <w:rsid w:val="009B4A1C"/>
    <w:rsid w:val="009C6515"/>
    <w:rsid w:val="009D02C4"/>
    <w:rsid w:val="009D2E4C"/>
    <w:rsid w:val="009D6627"/>
    <w:rsid w:val="009E3AE4"/>
    <w:rsid w:val="009F44AA"/>
    <w:rsid w:val="00A00A6E"/>
    <w:rsid w:val="00A14025"/>
    <w:rsid w:val="00A250B2"/>
    <w:rsid w:val="00A4147A"/>
    <w:rsid w:val="00A46DCD"/>
    <w:rsid w:val="00A57CB7"/>
    <w:rsid w:val="00A64CCB"/>
    <w:rsid w:val="00A64E94"/>
    <w:rsid w:val="00A76B39"/>
    <w:rsid w:val="00A92EF9"/>
    <w:rsid w:val="00A9380A"/>
    <w:rsid w:val="00AA17F0"/>
    <w:rsid w:val="00AB7C39"/>
    <w:rsid w:val="00AD02B9"/>
    <w:rsid w:val="00AE1246"/>
    <w:rsid w:val="00AF594D"/>
    <w:rsid w:val="00B011F4"/>
    <w:rsid w:val="00B06056"/>
    <w:rsid w:val="00B141A5"/>
    <w:rsid w:val="00B210EE"/>
    <w:rsid w:val="00B363DC"/>
    <w:rsid w:val="00B4419B"/>
    <w:rsid w:val="00B566A0"/>
    <w:rsid w:val="00B61B60"/>
    <w:rsid w:val="00B7065E"/>
    <w:rsid w:val="00B91627"/>
    <w:rsid w:val="00B916A6"/>
    <w:rsid w:val="00BA59A0"/>
    <w:rsid w:val="00BA6F59"/>
    <w:rsid w:val="00BA7805"/>
    <w:rsid w:val="00BC3440"/>
    <w:rsid w:val="00BC7FFC"/>
    <w:rsid w:val="00BD3ADF"/>
    <w:rsid w:val="00BE2989"/>
    <w:rsid w:val="00C005FD"/>
    <w:rsid w:val="00C00CC3"/>
    <w:rsid w:val="00C1092F"/>
    <w:rsid w:val="00C22651"/>
    <w:rsid w:val="00C46BBD"/>
    <w:rsid w:val="00C5113D"/>
    <w:rsid w:val="00C67EDC"/>
    <w:rsid w:val="00C75724"/>
    <w:rsid w:val="00C813B7"/>
    <w:rsid w:val="00C81ECB"/>
    <w:rsid w:val="00C85804"/>
    <w:rsid w:val="00C959E9"/>
    <w:rsid w:val="00CA4AB0"/>
    <w:rsid w:val="00CB2354"/>
    <w:rsid w:val="00CC4E48"/>
    <w:rsid w:val="00CD202F"/>
    <w:rsid w:val="00CE1EAF"/>
    <w:rsid w:val="00D000E0"/>
    <w:rsid w:val="00D13425"/>
    <w:rsid w:val="00D179BC"/>
    <w:rsid w:val="00D22102"/>
    <w:rsid w:val="00D306C8"/>
    <w:rsid w:val="00D32F9B"/>
    <w:rsid w:val="00D40B8E"/>
    <w:rsid w:val="00D5420E"/>
    <w:rsid w:val="00D64EFD"/>
    <w:rsid w:val="00D71625"/>
    <w:rsid w:val="00D71D29"/>
    <w:rsid w:val="00D7337B"/>
    <w:rsid w:val="00D92138"/>
    <w:rsid w:val="00D923F8"/>
    <w:rsid w:val="00DA0956"/>
    <w:rsid w:val="00DA2D89"/>
    <w:rsid w:val="00DD380C"/>
    <w:rsid w:val="00DD47A8"/>
    <w:rsid w:val="00DD5D52"/>
    <w:rsid w:val="00DE3E80"/>
    <w:rsid w:val="00DE76DD"/>
    <w:rsid w:val="00DF0B17"/>
    <w:rsid w:val="00E002B7"/>
    <w:rsid w:val="00E07B25"/>
    <w:rsid w:val="00E163F1"/>
    <w:rsid w:val="00E27A6E"/>
    <w:rsid w:val="00E35D0A"/>
    <w:rsid w:val="00E608F6"/>
    <w:rsid w:val="00E66A61"/>
    <w:rsid w:val="00E84BD0"/>
    <w:rsid w:val="00E903F8"/>
    <w:rsid w:val="00E9142C"/>
    <w:rsid w:val="00EC151B"/>
    <w:rsid w:val="00EE1A1D"/>
    <w:rsid w:val="00EF3CF0"/>
    <w:rsid w:val="00EF62E6"/>
    <w:rsid w:val="00F31073"/>
    <w:rsid w:val="00F34CC9"/>
    <w:rsid w:val="00F3650B"/>
    <w:rsid w:val="00F4258A"/>
    <w:rsid w:val="00F820D1"/>
    <w:rsid w:val="00F82A21"/>
    <w:rsid w:val="00FD3297"/>
    <w:rsid w:val="00FE1309"/>
    <w:rsid w:val="00FE48F6"/>
    <w:rsid w:val="00FF044A"/>
    <w:rsid w:val="00FF3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D64CD3"/>
  <w15:docId w15:val="{A8AAB2B3-C65F-46FC-895E-6ABA1CBBD4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735A1"/>
    <w:pPr>
      <w:spacing w:after="200" w:line="276" w:lineRule="auto"/>
    </w:pPr>
    <w:rPr>
      <w:rFonts w:ascii="Calibri" w:eastAsia="Calibri" w:hAnsi="Calibri" w:cs="Angsana New"/>
      <w:szCs w:val="28"/>
      <w:lang w:bidi="th-TH"/>
    </w:rPr>
  </w:style>
  <w:style w:type="paragraph" w:styleId="Heading4">
    <w:name w:val="heading 4"/>
    <w:basedOn w:val="Normal"/>
    <w:next w:val="Normal"/>
    <w:link w:val="Heading4Char"/>
    <w:uiPriority w:val="99"/>
    <w:unhideWhenUsed/>
    <w:qFormat/>
    <w:rsid w:val="00524574"/>
    <w:pPr>
      <w:keepNext/>
      <w:spacing w:before="240" w:after="60"/>
      <w:outlineLvl w:val="3"/>
    </w:pPr>
    <w:rPr>
      <w:rFonts w:eastAsia="Times New Roman"/>
      <w:b/>
      <w:bCs/>
      <w:sz w:val="28"/>
      <w:szCs w:val="35"/>
      <w:lang w:val="x-none" w:eastAsia="x-none"/>
    </w:rPr>
  </w:style>
  <w:style w:type="paragraph" w:styleId="Heading6">
    <w:name w:val="heading 6"/>
    <w:basedOn w:val="Normal"/>
    <w:next w:val="Normal"/>
    <w:link w:val="Heading6Char"/>
    <w:uiPriority w:val="99"/>
    <w:qFormat/>
    <w:rsid w:val="00524574"/>
    <w:pPr>
      <w:spacing w:before="240" w:after="60"/>
      <w:outlineLvl w:val="5"/>
    </w:pPr>
    <w:rPr>
      <w:rFonts w:eastAsia="Times New Roman"/>
      <w:b/>
      <w:bCs/>
      <w:lang w:val="x-none" w:eastAsia="x-none"/>
    </w:rPr>
  </w:style>
  <w:style w:type="paragraph" w:styleId="Heading7">
    <w:name w:val="heading 7"/>
    <w:basedOn w:val="Normal"/>
    <w:next w:val="Normal"/>
    <w:link w:val="Heading7Char"/>
    <w:uiPriority w:val="99"/>
    <w:qFormat/>
    <w:rsid w:val="00524574"/>
    <w:pPr>
      <w:spacing w:before="240" w:after="60" w:line="240" w:lineRule="auto"/>
      <w:outlineLvl w:val="6"/>
    </w:pPr>
    <w:rPr>
      <w:rFonts w:ascii="Times New Roman" w:eastAsia="Times New Roman" w:hAnsi="Times New Roman"/>
      <w:sz w:val="24"/>
      <w:szCs w:val="24"/>
      <w:lang w:val="en-AU" w:eastAsia="x-none" w:bidi="ar-SA"/>
    </w:rPr>
  </w:style>
  <w:style w:type="paragraph" w:styleId="Heading8">
    <w:name w:val="heading 8"/>
    <w:basedOn w:val="Normal"/>
    <w:next w:val="Normal"/>
    <w:link w:val="Heading8Char"/>
    <w:uiPriority w:val="99"/>
    <w:unhideWhenUsed/>
    <w:qFormat/>
    <w:rsid w:val="00524574"/>
    <w:pPr>
      <w:spacing w:before="240" w:after="60"/>
      <w:outlineLvl w:val="7"/>
    </w:pPr>
    <w:rPr>
      <w:rFonts w:eastAsia="Times New Roman"/>
      <w:i/>
      <w:iCs/>
      <w:sz w:val="24"/>
      <w:szCs w:val="3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9"/>
    <w:rsid w:val="00524574"/>
    <w:rPr>
      <w:rFonts w:ascii="Calibri" w:eastAsia="Times New Roman" w:hAnsi="Calibri" w:cs="Angsana New"/>
      <w:b/>
      <w:bCs/>
      <w:sz w:val="28"/>
      <w:szCs w:val="35"/>
      <w:lang w:val="x-none" w:eastAsia="x-none" w:bidi="th-TH"/>
    </w:rPr>
  </w:style>
  <w:style w:type="character" w:customStyle="1" w:styleId="Heading6Char">
    <w:name w:val="Heading 6 Char"/>
    <w:basedOn w:val="DefaultParagraphFont"/>
    <w:link w:val="Heading6"/>
    <w:uiPriority w:val="99"/>
    <w:rsid w:val="00524574"/>
    <w:rPr>
      <w:rFonts w:ascii="Calibri" w:eastAsia="Times New Roman" w:hAnsi="Calibri" w:cs="Angsana New"/>
      <w:b/>
      <w:bCs/>
      <w:szCs w:val="28"/>
      <w:lang w:val="x-none" w:eastAsia="x-none" w:bidi="th-TH"/>
    </w:rPr>
  </w:style>
  <w:style w:type="character" w:customStyle="1" w:styleId="Heading7Char">
    <w:name w:val="Heading 7 Char"/>
    <w:basedOn w:val="DefaultParagraphFont"/>
    <w:link w:val="Heading7"/>
    <w:uiPriority w:val="99"/>
    <w:rsid w:val="00524574"/>
    <w:rPr>
      <w:rFonts w:ascii="Times New Roman" w:eastAsia="Times New Roman" w:hAnsi="Times New Roman" w:cs="Angsana New"/>
      <w:sz w:val="24"/>
      <w:szCs w:val="24"/>
      <w:lang w:val="en-AU" w:eastAsia="x-none"/>
    </w:rPr>
  </w:style>
  <w:style w:type="character" w:customStyle="1" w:styleId="Heading8Char">
    <w:name w:val="Heading 8 Char"/>
    <w:basedOn w:val="DefaultParagraphFont"/>
    <w:link w:val="Heading8"/>
    <w:uiPriority w:val="99"/>
    <w:rsid w:val="00524574"/>
    <w:rPr>
      <w:rFonts w:ascii="Calibri" w:eastAsia="Times New Roman" w:hAnsi="Calibri" w:cs="Angsana New"/>
      <w:i/>
      <w:iCs/>
      <w:sz w:val="24"/>
      <w:szCs w:val="30"/>
      <w:lang w:val="x-none" w:eastAsia="x-none" w:bidi="th-TH"/>
    </w:rPr>
  </w:style>
  <w:style w:type="table" w:styleId="TableGrid">
    <w:name w:val="Table Grid"/>
    <w:basedOn w:val="TableNormal"/>
    <w:uiPriority w:val="59"/>
    <w:rsid w:val="005245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24574"/>
    <w:pPr>
      <w:spacing w:after="0" w:line="240" w:lineRule="auto"/>
    </w:pPr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4574"/>
    <w:rPr>
      <w:rFonts w:ascii="Tahoma" w:eastAsia="Calibri" w:hAnsi="Tahoma" w:cs="Angsana New"/>
      <w:sz w:val="16"/>
      <w:szCs w:val="20"/>
      <w:lang w:bidi="th-TH"/>
    </w:rPr>
  </w:style>
  <w:style w:type="character" w:styleId="Strong">
    <w:name w:val="Strong"/>
    <w:uiPriority w:val="22"/>
    <w:qFormat/>
    <w:rsid w:val="0024226E"/>
    <w:rPr>
      <w:b/>
      <w:bCs/>
    </w:rPr>
  </w:style>
  <w:style w:type="paragraph" w:styleId="ListParagraph">
    <w:name w:val="List Paragraph"/>
    <w:aliases w:val="หัวเรื่อง I"/>
    <w:basedOn w:val="Normal"/>
    <w:link w:val="ListParagraphChar"/>
    <w:uiPriority w:val="34"/>
    <w:qFormat/>
    <w:rsid w:val="0024226E"/>
    <w:pPr>
      <w:ind w:left="720"/>
      <w:contextualSpacing/>
    </w:pPr>
  </w:style>
  <w:style w:type="character" w:customStyle="1" w:styleId="ListParagraphChar">
    <w:name w:val="List Paragraph Char"/>
    <w:aliases w:val="หัวเรื่อง I Char"/>
    <w:link w:val="ListParagraph"/>
    <w:uiPriority w:val="34"/>
    <w:rsid w:val="00150A9F"/>
    <w:rPr>
      <w:rFonts w:ascii="Calibri" w:eastAsia="Calibri" w:hAnsi="Calibri" w:cs="Angsana New"/>
      <w:szCs w:val="28"/>
      <w:lang w:bidi="th-TH"/>
    </w:rPr>
  </w:style>
  <w:style w:type="paragraph" w:styleId="Footer">
    <w:name w:val="footer"/>
    <w:aliases w:val="·éÒÂ¡ÃÐ´ÒÉ"/>
    <w:basedOn w:val="Normal"/>
    <w:link w:val="FooterChar"/>
    <w:uiPriority w:val="99"/>
    <w:rsid w:val="003258EB"/>
    <w:pPr>
      <w:tabs>
        <w:tab w:val="center" w:pos="4680"/>
        <w:tab w:val="right" w:pos="9360"/>
      </w:tabs>
      <w:spacing w:after="0" w:line="240" w:lineRule="auto"/>
    </w:pPr>
    <w:rPr>
      <w:rFonts w:ascii="Cordia New" w:eastAsia="Cordia New" w:hAnsi="Cordia New" w:cs="Cordia New"/>
      <w:sz w:val="28"/>
      <w:szCs w:val="35"/>
    </w:rPr>
  </w:style>
  <w:style w:type="character" w:customStyle="1" w:styleId="FooterChar">
    <w:name w:val="Footer Char"/>
    <w:aliases w:val="·éÒÂ¡ÃÐ´ÒÉ Char"/>
    <w:basedOn w:val="DefaultParagraphFont"/>
    <w:link w:val="Footer"/>
    <w:uiPriority w:val="99"/>
    <w:rsid w:val="003258EB"/>
    <w:rPr>
      <w:rFonts w:ascii="Cordia New" w:eastAsia="Cordia New" w:hAnsi="Cordia New" w:cs="Cordia New"/>
      <w:sz w:val="28"/>
      <w:szCs w:val="35"/>
      <w:lang w:bidi="th-TH"/>
    </w:rPr>
  </w:style>
  <w:style w:type="paragraph" w:customStyle="1" w:styleId="Default">
    <w:name w:val="Default"/>
    <w:rsid w:val="005D210E"/>
    <w:pPr>
      <w:autoSpaceDE w:val="0"/>
      <w:autoSpaceDN w:val="0"/>
      <w:adjustRightInd w:val="0"/>
    </w:pPr>
    <w:rPr>
      <w:rFonts w:ascii="Cordia New" w:eastAsia="SimSun" w:hAnsi="Cordia New" w:cs="Cordia New"/>
      <w:color w:val="000000"/>
      <w:sz w:val="24"/>
      <w:szCs w:val="24"/>
      <w:lang w:eastAsia="zh-CN" w:bidi="th-TH"/>
    </w:rPr>
  </w:style>
  <w:style w:type="paragraph" w:styleId="Header">
    <w:name w:val="header"/>
    <w:basedOn w:val="Normal"/>
    <w:link w:val="HeaderChar"/>
    <w:uiPriority w:val="99"/>
    <w:unhideWhenUsed/>
    <w:rsid w:val="00981AB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1AB1"/>
    <w:rPr>
      <w:rFonts w:ascii="Calibri" w:eastAsia="Calibri" w:hAnsi="Calibri" w:cs="Angsana New"/>
      <w:szCs w:val="28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927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7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 /><Relationship Id="rId18" Type="http://schemas.openxmlformats.org/officeDocument/2006/relationships/image" Target="media/image9.emf" /><Relationship Id="rId26" Type="http://schemas.openxmlformats.org/officeDocument/2006/relationships/image" Target="media/image17.png" /><Relationship Id="rId39" Type="http://schemas.openxmlformats.org/officeDocument/2006/relationships/image" Target="media/image30.png" /><Relationship Id="rId21" Type="http://schemas.openxmlformats.org/officeDocument/2006/relationships/image" Target="media/image12.png" /><Relationship Id="rId34" Type="http://schemas.openxmlformats.org/officeDocument/2006/relationships/image" Target="media/image25.emf" /><Relationship Id="rId42" Type="http://schemas.openxmlformats.org/officeDocument/2006/relationships/image" Target="media/image33.png" /><Relationship Id="rId47" Type="http://schemas.openxmlformats.org/officeDocument/2006/relationships/image" Target="media/image38.emf" /><Relationship Id="rId50" Type="http://schemas.openxmlformats.org/officeDocument/2006/relationships/image" Target="media/image41.png" /><Relationship Id="rId55" Type="http://schemas.openxmlformats.org/officeDocument/2006/relationships/fontTable" Target="fontTable.xml" /><Relationship Id="rId7" Type="http://schemas.openxmlformats.org/officeDocument/2006/relationships/endnotes" Target="endnotes.xml" /><Relationship Id="rId12" Type="http://schemas.openxmlformats.org/officeDocument/2006/relationships/image" Target="media/image3.png" /><Relationship Id="rId17" Type="http://schemas.openxmlformats.org/officeDocument/2006/relationships/image" Target="media/image8.png" /><Relationship Id="rId25" Type="http://schemas.openxmlformats.org/officeDocument/2006/relationships/image" Target="media/image16.png" /><Relationship Id="rId33" Type="http://schemas.openxmlformats.org/officeDocument/2006/relationships/image" Target="media/image24.png" /><Relationship Id="rId38" Type="http://schemas.openxmlformats.org/officeDocument/2006/relationships/image" Target="media/image29.png" /><Relationship Id="rId46" Type="http://schemas.openxmlformats.org/officeDocument/2006/relationships/image" Target="media/image37.png" /><Relationship Id="rId2" Type="http://schemas.openxmlformats.org/officeDocument/2006/relationships/numbering" Target="numbering.xml" /><Relationship Id="rId16" Type="http://schemas.openxmlformats.org/officeDocument/2006/relationships/image" Target="media/image7.png" /><Relationship Id="rId20" Type="http://schemas.openxmlformats.org/officeDocument/2006/relationships/image" Target="media/image11.png" /><Relationship Id="rId29" Type="http://schemas.openxmlformats.org/officeDocument/2006/relationships/image" Target="media/image20.png" /><Relationship Id="rId41" Type="http://schemas.openxmlformats.org/officeDocument/2006/relationships/image" Target="media/image32.png" /><Relationship Id="rId54" Type="http://schemas.openxmlformats.org/officeDocument/2006/relationships/image" Target="media/image45.png" /><Relationship Id="rId1" Type="http://schemas.openxmlformats.org/officeDocument/2006/relationships/customXml" Target="../customXml/item1.xml" /><Relationship Id="rId6" Type="http://schemas.openxmlformats.org/officeDocument/2006/relationships/footnotes" Target="footnotes.xml" /><Relationship Id="rId11" Type="http://schemas.openxmlformats.org/officeDocument/2006/relationships/image" Target="media/image2.png" /><Relationship Id="rId24" Type="http://schemas.openxmlformats.org/officeDocument/2006/relationships/image" Target="media/image15.png" /><Relationship Id="rId32" Type="http://schemas.openxmlformats.org/officeDocument/2006/relationships/image" Target="media/image23.png" /><Relationship Id="rId37" Type="http://schemas.openxmlformats.org/officeDocument/2006/relationships/image" Target="media/image28.png" /><Relationship Id="rId40" Type="http://schemas.openxmlformats.org/officeDocument/2006/relationships/image" Target="media/image31.png" /><Relationship Id="rId45" Type="http://schemas.openxmlformats.org/officeDocument/2006/relationships/image" Target="media/image36.png" /><Relationship Id="rId53" Type="http://schemas.openxmlformats.org/officeDocument/2006/relationships/image" Target="media/image44.png" /><Relationship Id="rId5" Type="http://schemas.openxmlformats.org/officeDocument/2006/relationships/webSettings" Target="webSettings.xml" /><Relationship Id="rId15" Type="http://schemas.openxmlformats.org/officeDocument/2006/relationships/image" Target="media/image6.png" /><Relationship Id="rId23" Type="http://schemas.openxmlformats.org/officeDocument/2006/relationships/image" Target="media/image14.png" /><Relationship Id="rId28" Type="http://schemas.openxmlformats.org/officeDocument/2006/relationships/image" Target="media/image19.png" /><Relationship Id="rId36" Type="http://schemas.openxmlformats.org/officeDocument/2006/relationships/image" Target="media/image27.png" /><Relationship Id="rId49" Type="http://schemas.openxmlformats.org/officeDocument/2006/relationships/image" Target="media/image40.png" /><Relationship Id="rId10" Type="http://schemas.openxmlformats.org/officeDocument/2006/relationships/image" Target="media/image1.png" /><Relationship Id="rId19" Type="http://schemas.openxmlformats.org/officeDocument/2006/relationships/image" Target="media/image10.png" /><Relationship Id="rId31" Type="http://schemas.openxmlformats.org/officeDocument/2006/relationships/image" Target="media/image22.png" /><Relationship Id="rId44" Type="http://schemas.openxmlformats.org/officeDocument/2006/relationships/image" Target="media/image35.png" /><Relationship Id="rId52" Type="http://schemas.openxmlformats.org/officeDocument/2006/relationships/image" Target="media/image43.png" /><Relationship Id="rId4" Type="http://schemas.openxmlformats.org/officeDocument/2006/relationships/settings" Target="settings.xml" /><Relationship Id="rId9" Type="http://schemas.openxmlformats.org/officeDocument/2006/relationships/footer" Target="footer2.xml" /><Relationship Id="rId14" Type="http://schemas.openxmlformats.org/officeDocument/2006/relationships/image" Target="media/image5.png" /><Relationship Id="rId22" Type="http://schemas.openxmlformats.org/officeDocument/2006/relationships/image" Target="media/image13.png" /><Relationship Id="rId27" Type="http://schemas.openxmlformats.org/officeDocument/2006/relationships/image" Target="media/image18.png" /><Relationship Id="rId30" Type="http://schemas.openxmlformats.org/officeDocument/2006/relationships/image" Target="media/image21.png" /><Relationship Id="rId35" Type="http://schemas.openxmlformats.org/officeDocument/2006/relationships/image" Target="media/image26.png" /><Relationship Id="rId43" Type="http://schemas.openxmlformats.org/officeDocument/2006/relationships/image" Target="media/image34.emf" /><Relationship Id="rId48" Type="http://schemas.openxmlformats.org/officeDocument/2006/relationships/image" Target="media/image39.png" /><Relationship Id="rId56" Type="http://schemas.openxmlformats.org/officeDocument/2006/relationships/theme" Target="theme/theme1.xml" /><Relationship Id="rId8" Type="http://schemas.openxmlformats.org/officeDocument/2006/relationships/footer" Target="footer1.xml" /><Relationship Id="rId51" Type="http://schemas.openxmlformats.org/officeDocument/2006/relationships/image" Target="media/image42.png" /><Relationship Id="rId3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F42FFD-2204-4034-9A8D-EB45A13D9529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2763</Words>
  <Characters>15751</Characters>
  <Application>Microsoft Office Word</Application>
  <DocSecurity>0</DocSecurity>
  <Lines>131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ocs</dc:creator>
  <cp:lastModifiedBy>Johnszt The Soulblighter</cp:lastModifiedBy>
  <cp:revision>2</cp:revision>
  <cp:lastPrinted>2021-04-19T08:02:00Z</cp:lastPrinted>
  <dcterms:created xsi:type="dcterms:W3CDTF">2022-05-31T05:21:00Z</dcterms:created>
  <dcterms:modified xsi:type="dcterms:W3CDTF">2022-05-31T05:21:00Z</dcterms:modified>
</cp:coreProperties>
</file>